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B2EDA" w14:textId="55D4ECBD" w:rsidR="000D4079" w:rsidRDefault="000D4079" w:rsidP="000D4079">
      <w:pPr>
        <w:widowControl/>
        <w:ind w:hanging="1418"/>
      </w:pPr>
      <w:bookmarkStart w:id="0" w:name="_GoBack"/>
      <w:bookmarkEnd w:id="0"/>
      <w:r>
        <w:rPr>
          <w:noProof/>
        </w:rPr>
        <w:drawing>
          <wp:inline distT="0" distB="0" distL="0" distR="0" wp14:anchorId="11E5B72E" wp14:editId="4DD09445">
            <wp:extent cx="7257611" cy="102584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807" cy="1027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8BA96" w14:textId="3B0CBEC3" w:rsidR="000D4079" w:rsidRDefault="000D4079">
      <w:pPr>
        <w:widowControl/>
      </w:pPr>
    </w:p>
    <w:p w14:paraId="72FF1EAC" w14:textId="77777777" w:rsidR="000D4079" w:rsidRDefault="000D4079">
      <w:pPr>
        <w:widowControl/>
      </w:pPr>
    </w:p>
    <w:p w14:paraId="3430CC07" w14:textId="77777777" w:rsidR="00576BCE" w:rsidRPr="000D4079" w:rsidRDefault="00576BCE" w:rsidP="000D4079">
      <w:pPr>
        <w:widowControl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84F9A49" w14:textId="77777777" w:rsidR="00576BCE" w:rsidRDefault="00084606">
      <w:pPr>
        <w:pStyle w:val="afc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14:paraId="30DEAEA6" w14:textId="77777777" w:rsidR="00576BCE" w:rsidRDefault="00084606">
      <w:pPr>
        <w:ind w:firstLine="709"/>
        <w:contextualSpacing/>
      </w:pPr>
      <w:r>
        <w:rPr>
          <w:rFonts w:ascii="Times New Roman" w:hAnsi="Times New Roman"/>
          <w:sz w:val="26"/>
          <w:szCs w:val="26"/>
        </w:rPr>
        <w:t xml:space="preserve">Конкурс Республики Хакасия </w:t>
      </w:r>
      <w:r>
        <w:rPr>
          <w:rStyle w:val="21"/>
          <w:rFonts w:eastAsia="Arial Unicode MS"/>
          <w:b w:val="0"/>
        </w:rPr>
        <w:t>«Эпоха в спорте» (за многие годы работы на благо развития спорта в Республике Хакасия</w:t>
      </w:r>
      <w:r>
        <w:rPr>
          <w:rStyle w:val="21"/>
          <w:rFonts w:eastAsia="Arial Unicode MS"/>
        </w:rPr>
        <w:t xml:space="preserve">) </w:t>
      </w:r>
      <w:r>
        <w:rPr>
          <w:rFonts w:ascii="Times New Roman" w:hAnsi="Times New Roman"/>
          <w:sz w:val="26"/>
          <w:szCs w:val="26"/>
        </w:rPr>
        <w:t>(далее - Конкурс) проводится Министерством физической культуры и спорта Республики Хакасия (далее – Минспорт Хакасии) в целях стимулирования профессиональной деятельности выдающихся спортсменов и тренеров в Республике Хакасия.</w:t>
      </w:r>
    </w:p>
    <w:p w14:paraId="69DEDEC2" w14:textId="77777777" w:rsidR="00576BCE" w:rsidRDefault="000846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призван способствовать:</w:t>
      </w:r>
    </w:p>
    <w:p w14:paraId="2614AB1E" w14:textId="77777777" w:rsidR="00576BCE" w:rsidRDefault="000846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выявлению и поддержке выдающихся российских спортсменов и тренеров, внесших значительный вклад в развитие физической культуры и спорта в Республике Хакасия;</w:t>
      </w:r>
    </w:p>
    <w:p w14:paraId="01F5744B" w14:textId="77777777" w:rsidR="00576BCE" w:rsidRDefault="000846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повышению профессионального мастерства и престижа труда работников сферы физической культуры и спорта;</w:t>
      </w:r>
    </w:p>
    <w:p w14:paraId="407B2548" w14:textId="77777777" w:rsidR="00576BCE" w:rsidRDefault="000846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привлечению внимания общероссийских спортивных федераций, средств массовой информации к вопросам развития спорта в Республике Хакасия.</w:t>
      </w:r>
    </w:p>
    <w:p w14:paraId="4F52124D" w14:textId="77777777" w:rsidR="00576BCE" w:rsidRDefault="00576BC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94E7F8" w14:textId="77777777" w:rsidR="00576BCE" w:rsidRDefault="0008460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bCs/>
          <w:i w:val="0"/>
          <w:iCs w:val="0"/>
          <w:sz w:val="26"/>
          <w:szCs w:val="26"/>
          <w:lang w:val="ru-RU"/>
        </w:rPr>
      </w:pPr>
      <w:bookmarkStart w:id="1" w:name="_Hlk86224808"/>
      <w:bookmarkStart w:id="2" w:name="_Hlk83220521"/>
      <w:bookmarkEnd w:id="1"/>
      <w:bookmarkEnd w:id="2"/>
      <w:r>
        <w:rPr>
          <w:rFonts w:ascii="Times New Roman" w:hAnsi="Times New Roman" w:cs="Times New Roman"/>
          <w:b/>
          <w:bCs/>
          <w:i w:val="0"/>
          <w:iCs w:val="0"/>
          <w:sz w:val="26"/>
          <w:szCs w:val="26"/>
          <w:lang w:val="ru-RU"/>
        </w:rPr>
        <w:t xml:space="preserve"> Порядок и срок проведения конкурса</w:t>
      </w:r>
    </w:p>
    <w:p w14:paraId="5D93E052" w14:textId="77777777" w:rsidR="00576BCE" w:rsidRDefault="00084606">
      <w:pPr>
        <w:ind w:firstLine="709"/>
      </w:pPr>
      <w:r>
        <w:rPr>
          <w:rFonts w:ascii="Times New Roman" w:hAnsi="Times New Roman"/>
          <w:sz w:val="26"/>
          <w:szCs w:val="26"/>
        </w:rPr>
        <w:t xml:space="preserve">Органы муниципальной власти в области физической культуры и спорта определяют лучшего конкурсанта в каждой категории (1 – мужчина, 1 – женщина) и </w:t>
      </w:r>
      <w:r>
        <w:rPr>
          <w:rStyle w:val="21"/>
          <w:rFonts w:eastAsia="Arial Unicode MS"/>
        </w:rPr>
        <w:t xml:space="preserve">до 1 декабря 2023 года </w:t>
      </w:r>
      <w:r>
        <w:rPr>
          <w:rFonts w:ascii="Times New Roman" w:hAnsi="Times New Roman"/>
          <w:sz w:val="26"/>
          <w:szCs w:val="26"/>
        </w:rPr>
        <w:t>направляют заявку по форме согласно Приложения 2, заверенную подписью руководителя (далее - заявка).</w:t>
      </w:r>
    </w:p>
    <w:p w14:paraId="0D1191B8" w14:textId="77777777" w:rsidR="00576BCE" w:rsidRDefault="00576BCE">
      <w:pPr>
        <w:ind w:firstLine="709"/>
        <w:rPr>
          <w:b/>
          <w:bCs/>
        </w:rPr>
      </w:pPr>
    </w:p>
    <w:p w14:paraId="760FF0D8" w14:textId="77777777" w:rsidR="00576BCE" w:rsidRDefault="00084606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97"/>
        </w:tabs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</w:pPr>
      <w:bookmarkStart w:id="3" w:name="_Hlk86224808_Копия_1"/>
      <w:bookmarkStart w:id="4" w:name="_Hlk83220521_Копия_1"/>
      <w:bookmarkStart w:id="5" w:name="bookmark3"/>
      <w:bookmarkEnd w:id="3"/>
      <w:bookmarkEnd w:id="4"/>
      <w:r>
        <w:rPr>
          <w:rFonts w:ascii="Times New Roman" w:hAnsi="Times New Roman" w:cs="Times New Roman"/>
          <w:b/>
          <w:bCs/>
          <w:i w:val="0"/>
          <w:iCs w:val="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Руководство</w:t>
      </w:r>
      <w:proofErr w:type="spellEnd"/>
      <w:r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проведением</w:t>
      </w:r>
      <w:proofErr w:type="spellEnd"/>
      <w:r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конкурса</w:t>
      </w:r>
      <w:bookmarkEnd w:id="5"/>
      <w:proofErr w:type="spellEnd"/>
    </w:p>
    <w:p w14:paraId="5C9786BA" w14:textId="77777777" w:rsidR="00576BCE" w:rsidRDefault="00084606">
      <w:pPr>
        <w:pStyle w:val="11"/>
        <w:shd w:val="clear" w:color="auto" w:fill="auto"/>
        <w:tabs>
          <w:tab w:val="left" w:pos="1122"/>
        </w:tabs>
        <w:spacing w:line="240" w:lineRule="auto"/>
        <w:ind w:firstLine="709"/>
        <w:jc w:val="both"/>
        <w:rPr>
          <w:color w:val="000000"/>
        </w:rPr>
      </w:pPr>
      <w:r>
        <w:rPr>
          <w:color w:val="000000"/>
        </w:rPr>
        <w:t>Общее руководство подготовкой и проведением Конкурса осуществляется Минспортом Хакасии.</w:t>
      </w:r>
    </w:p>
    <w:p w14:paraId="3C187BF1" w14:textId="77777777" w:rsidR="00576BCE" w:rsidRDefault="00084606">
      <w:pPr>
        <w:pStyle w:val="afd"/>
        <w:ind w:firstLine="708"/>
        <w:jc w:val="both"/>
        <w:rPr>
          <w:color w:val="000000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Полномочия Министерства физической культуры и спорта Хакасии, как организатора Конкурса, осуществляются ГАУ РХ «Центр спортивной подготовки сборных команд Республики Хакасия» (далее – ЦСП СК Хакасии) и ГБПОУ РХ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«Училище (техникум) олимпийского резерва» (далее – У(Т)ОР).</w:t>
      </w:r>
    </w:p>
    <w:p w14:paraId="12579562" w14:textId="77777777" w:rsidR="00576BCE" w:rsidRDefault="0008460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определения кандидатов на звание лауреатов </w:t>
      </w:r>
      <w:r>
        <w:rPr>
          <w:rFonts w:ascii="Times New Roman" w:hAnsi="Times New Roman" w:cs="Times New Roman"/>
          <w:sz w:val="26"/>
          <w:szCs w:val="26"/>
        </w:rPr>
        <w:t>Конкурса Республики Хакасия «Эпоха в спорте</w:t>
      </w:r>
      <w:r>
        <w:rPr>
          <w:b/>
          <w:bCs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Минспортом Хакасии формируется конкурсная Комиссия.</w:t>
      </w:r>
    </w:p>
    <w:p w14:paraId="450A995B" w14:textId="77777777" w:rsidR="00576BCE" w:rsidRDefault="00084606">
      <w:pPr>
        <w:pStyle w:val="1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У(Т)ОР отвечает за сбор и передачу информации в конкурсную Комиссию. </w:t>
      </w:r>
    </w:p>
    <w:p w14:paraId="42AA2036" w14:textId="77777777" w:rsidR="00576BCE" w:rsidRDefault="00084606">
      <w:pPr>
        <w:pStyle w:val="11"/>
        <w:shd w:val="clear" w:color="auto" w:fill="auto"/>
        <w:spacing w:line="240" w:lineRule="auto"/>
        <w:ind w:firstLine="72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ЦСП СК Хакасии осуществляет расходы, связанные с организацией и проведением Конкурса. </w:t>
      </w:r>
    </w:p>
    <w:p w14:paraId="13A27D87" w14:textId="77777777" w:rsidR="00576BCE" w:rsidRDefault="00084606">
      <w:pPr>
        <w:pStyle w:val="1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Каждый участник конкурсной Комиссии производит оценивание материалов и сдает секретарю конкурсной Комиссии. Секретарь конкурсной Комиссии формирует итоговый протокол и производит подсчет баллов, и направляет итоговый протокол </w:t>
      </w:r>
      <w:bookmarkStart w:id="6" w:name="bookmark6"/>
      <w:r>
        <w:rPr>
          <w:color w:val="000000" w:themeColor="text1"/>
        </w:rPr>
        <w:t>в Минспорт Хакасии.</w:t>
      </w:r>
    </w:p>
    <w:p w14:paraId="5BB66993" w14:textId="77777777" w:rsidR="00576BCE" w:rsidRDefault="00576BCE">
      <w:pPr>
        <w:pStyle w:val="1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 w:themeColor="text1"/>
        </w:rPr>
      </w:pPr>
    </w:p>
    <w:p w14:paraId="7FFD1BD1" w14:textId="77777777" w:rsidR="00576BCE" w:rsidRDefault="00084606">
      <w:pPr>
        <w:pStyle w:val="11"/>
        <w:numPr>
          <w:ilvl w:val="0"/>
          <w:numId w:val="2"/>
        </w:numPr>
        <w:shd w:val="clear" w:color="auto" w:fill="auto"/>
        <w:tabs>
          <w:tab w:val="left" w:pos="1122"/>
        </w:tabs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Участники конкурса</w:t>
      </w:r>
      <w:bookmarkEnd w:id="6"/>
      <w:r>
        <w:rPr>
          <w:b/>
          <w:bCs/>
        </w:rPr>
        <w:t xml:space="preserve"> и порядок определения победителей</w:t>
      </w:r>
    </w:p>
    <w:p w14:paraId="2C2124F3" w14:textId="77777777" w:rsidR="00576BCE" w:rsidRDefault="00084606">
      <w:pPr>
        <w:pStyle w:val="11"/>
        <w:shd w:val="clear" w:color="auto" w:fill="auto"/>
        <w:spacing w:line="240" w:lineRule="auto"/>
        <w:ind w:left="709" w:hanging="709"/>
        <w:contextualSpacing/>
        <w:jc w:val="both"/>
      </w:pPr>
      <w:r>
        <w:rPr>
          <w:b/>
          <w:bCs/>
        </w:rPr>
        <w:tab/>
      </w:r>
      <w:r>
        <w:t>Конкурс проводится в следующих номинациях:</w:t>
      </w:r>
    </w:p>
    <w:p w14:paraId="0E935A38" w14:textId="77777777" w:rsidR="00576BCE" w:rsidRDefault="00084606">
      <w:pPr>
        <w:pStyle w:val="11"/>
        <w:shd w:val="clear" w:color="auto" w:fill="auto"/>
        <w:spacing w:line="240" w:lineRule="auto"/>
        <w:ind w:left="709" w:hanging="709"/>
        <w:contextualSpacing/>
        <w:jc w:val="both"/>
      </w:pPr>
      <w:r>
        <w:t xml:space="preserve">- жители Республики Хакасия, внесшие значительный вклад в развитие физической культуры и спорта в Республике Хакасия: </w:t>
      </w:r>
    </w:p>
    <w:p w14:paraId="45F8C4F3" w14:textId="77777777" w:rsidR="00576BCE" w:rsidRDefault="00084606">
      <w:pPr>
        <w:pStyle w:val="11"/>
        <w:shd w:val="clear" w:color="auto" w:fill="auto"/>
        <w:spacing w:line="240" w:lineRule="auto"/>
        <w:ind w:left="709" w:hanging="709"/>
        <w:contextualSpacing/>
        <w:jc w:val="both"/>
      </w:pPr>
      <w:r>
        <w:tab/>
        <w:t>1 лауреат – мужчина;</w:t>
      </w:r>
    </w:p>
    <w:p w14:paraId="73A8775D" w14:textId="77777777" w:rsidR="00576BCE" w:rsidRDefault="00084606">
      <w:pPr>
        <w:pStyle w:val="11"/>
        <w:shd w:val="clear" w:color="auto" w:fill="auto"/>
        <w:spacing w:line="240" w:lineRule="auto"/>
        <w:ind w:left="709" w:hanging="709"/>
        <w:contextualSpacing/>
        <w:jc w:val="both"/>
      </w:pPr>
      <w:r>
        <w:tab/>
        <w:t>1 лауреат – женщина;</w:t>
      </w:r>
    </w:p>
    <w:p w14:paraId="20F829DE" w14:textId="77777777" w:rsidR="00576BCE" w:rsidRDefault="00084606">
      <w:pPr>
        <w:pStyle w:val="11"/>
        <w:shd w:val="clear" w:color="auto" w:fill="auto"/>
        <w:spacing w:line="240" w:lineRule="auto"/>
        <w:ind w:left="709" w:hanging="709"/>
        <w:contextualSpacing/>
        <w:jc w:val="both"/>
      </w:pPr>
      <w:r>
        <w:t xml:space="preserve">- жители Республики Хакасия, ведущие трудовую деятельность, направленную на развитие физической культуры и спорта в Республике Хакасия: </w:t>
      </w:r>
    </w:p>
    <w:p w14:paraId="6B6ADF85" w14:textId="77777777" w:rsidR="00576BCE" w:rsidRDefault="00084606">
      <w:pPr>
        <w:pStyle w:val="11"/>
        <w:shd w:val="clear" w:color="auto" w:fill="auto"/>
        <w:spacing w:line="240" w:lineRule="auto"/>
        <w:ind w:left="709" w:hanging="1"/>
        <w:contextualSpacing/>
        <w:jc w:val="both"/>
      </w:pPr>
      <w:r>
        <w:t>1 лауреат – мужчина;</w:t>
      </w:r>
    </w:p>
    <w:p w14:paraId="7E0DE228" w14:textId="77777777" w:rsidR="00576BCE" w:rsidRDefault="00084606">
      <w:pPr>
        <w:pStyle w:val="11"/>
        <w:shd w:val="clear" w:color="auto" w:fill="auto"/>
        <w:spacing w:line="240" w:lineRule="auto"/>
        <w:ind w:left="709" w:hanging="709"/>
        <w:contextualSpacing/>
      </w:pPr>
      <w:r>
        <w:lastRenderedPageBreak/>
        <w:tab/>
        <w:t>1 лауреат – женщина.</w:t>
      </w:r>
    </w:p>
    <w:p w14:paraId="75AA07A6" w14:textId="77777777" w:rsidR="00576BCE" w:rsidRDefault="00084606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Участники Конкурса должны проживать на территории Республики Хакасия                           и иметь гражданство Российской Федерации. </w:t>
      </w:r>
    </w:p>
    <w:p w14:paraId="16F45388" w14:textId="77777777" w:rsidR="00576BCE" w:rsidRDefault="0008460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Конкурсная Комиссия рассматривает представленные материалы, подводит итоги конкурса и определяет победителя Конкурса. Решение конкурсной Комиссии оформляется протоколом.</w:t>
      </w:r>
    </w:p>
    <w:p w14:paraId="3635555C" w14:textId="77777777" w:rsidR="00576BCE" w:rsidRDefault="00084606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подведении итогов Конкурса учитываются: </w:t>
      </w:r>
    </w:p>
    <w:p w14:paraId="371872CE" w14:textId="77777777" w:rsidR="00576BCE" w:rsidRDefault="00084606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выдающиеся спортивные достижения; </w:t>
      </w:r>
    </w:p>
    <w:p w14:paraId="3FF90E25" w14:textId="77777777" w:rsidR="00576BCE" w:rsidRDefault="00084606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вклад в развитие физической культуры и спорта в Республике Хакасия; </w:t>
      </w:r>
    </w:p>
    <w:p w14:paraId="50A07BF4" w14:textId="77777777" w:rsidR="00576BCE" w:rsidRDefault="00084606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пропаганду здорового образа жизни; </w:t>
      </w:r>
    </w:p>
    <w:p w14:paraId="37C029AA" w14:textId="77777777" w:rsidR="00576BCE" w:rsidRDefault="00084606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наличие государственных и ведомственных наград; </w:t>
      </w:r>
    </w:p>
    <w:p w14:paraId="620B396B" w14:textId="77777777" w:rsidR="00576BCE" w:rsidRDefault="00084606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стаж работы в спортивной отрасли не менее 15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лет. </w:t>
      </w:r>
    </w:p>
    <w:p w14:paraId="63A6B5D4" w14:textId="77777777" w:rsidR="00576BCE" w:rsidRDefault="00084606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Оценивание производится по десятибалльной шкале, где 10 – наивысшая оценка.</w:t>
      </w:r>
    </w:p>
    <w:p w14:paraId="0D9A7ECE" w14:textId="77777777" w:rsidR="00576BCE" w:rsidRDefault="00084606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Список победителей Конкурса до торжественной церемонии награждения </w:t>
      </w:r>
      <w:r>
        <w:rPr>
          <w:rFonts w:ascii="Times New Roman" w:hAnsi="Times New Roman"/>
          <w:sz w:val="26"/>
          <w:szCs w:val="26"/>
        </w:rPr>
        <w:br/>
        <w:t>не оглашается.</w:t>
      </w:r>
    </w:p>
    <w:p w14:paraId="7AFF50D1" w14:textId="77777777" w:rsidR="00576BCE" w:rsidRPr="00612915" w:rsidRDefault="00084606">
      <w:pPr>
        <w:pStyle w:val="10"/>
        <w:keepNext/>
        <w:keepLines/>
        <w:shd w:val="clear" w:color="auto" w:fill="auto"/>
        <w:tabs>
          <w:tab w:val="left" w:pos="695"/>
        </w:tabs>
        <w:spacing w:line="240" w:lineRule="auto"/>
        <w:ind w:left="862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i w:val="0"/>
          <w:iCs w:val="0"/>
          <w:sz w:val="26"/>
          <w:szCs w:val="26"/>
          <w:lang w:val="ru-RU"/>
        </w:rPr>
        <w:t>5. Порядок подачи заявок на участие в конкурсе.</w:t>
      </w:r>
    </w:p>
    <w:p w14:paraId="2FCC53AB" w14:textId="77777777" w:rsidR="00576BCE" w:rsidRPr="000D4079" w:rsidRDefault="00084606">
      <w:pPr>
        <w:pStyle w:val="10"/>
        <w:keepNext/>
        <w:keepLines/>
        <w:shd w:val="clear" w:color="auto" w:fill="auto"/>
        <w:tabs>
          <w:tab w:val="left" w:pos="695"/>
        </w:tabs>
        <w:spacing w:line="240" w:lineRule="auto"/>
        <w:contextualSpacing/>
        <w:jc w:val="both"/>
        <w:rPr>
          <w:lang w:val="ru-RU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ab/>
        <w:t xml:space="preserve">Для участия в Конкурсе органам муниципальной власти в области физической культуры и спорта, в каждой номинации (1 – мужчина, 1 – женщина), необходимо </w:t>
      </w:r>
      <w:r>
        <w:rPr>
          <w:rStyle w:val="21"/>
          <w:rFonts w:eastAsia="Lucida Sans Unicode"/>
          <w:i w:val="0"/>
          <w:iCs w:val="0"/>
        </w:rPr>
        <w:t xml:space="preserve">до 01 декабря 2023 года </w:t>
      </w:r>
      <w:r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 xml:space="preserve">направить с пометкой «Эпоха в спорте» по адресу ГБПОУ «У(Т)ОР» 655004, республика Хакасия, г. Абакан, ул. Пушкина 190,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e</w:t>
      </w:r>
      <w:r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>-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mail</w:t>
      </w:r>
      <w:r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 xml:space="preserve">: </w:t>
      </w:r>
      <w:hyperlink r:id="rId8">
        <w:r>
          <w:rPr>
            <w:rStyle w:val="a3"/>
            <w:rFonts w:ascii="Times New Roman" w:hAnsi="Times New Roman" w:cs="Times New Roman"/>
            <w:i w:val="0"/>
            <w:iCs w:val="0"/>
            <w:sz w:val="26"/>
            <w:szCs w:val="26"/>
          </w:rPr>
          <w:t>remc</w:t>
        </w:r>
        <w:r>
          <w:rPr>
            <w:rStyle w:val="a3"/>
            <w:rFonts w:ascii="Times New Roman" w:hAnsi="Times New Roman" w:cs="Times New Roman"/>
            <w:i w:val="0"/>
            <w:iCs w:val="0"/>
            <w:sz w:val="26"/>
            <w:szCs w:val="26"/>
            <w:lang w:val="ru-RU"/>
          </w:rPr>
          <w:t>@</w:t>
        </w:r>
        <w:r>
          <w:rPr>
            <w:rStyle w:val="a3"/>
            <w:rFonts w:ascii="Times New Roman" w:hAnsi="Times New Roman" w:cs="Times New Roman"/>
            <w:i w:val="0"/>
            <w:iCs w:val="0"/>
            <w:sz w:val="26"/>
            <w:szCs w:val="26"/>
          </w:rPr>
          <w:t>r</w:t>
        </w:r>
        <w:r>
          <w:rPr>
            <w:rStyle w:val="a3"/>
            <w:rFonts w:ascii="Times New Roman" w:hAnsi="Times New Roman" w:cs="Times New Roman"/>
            <w:i w:val="0"/>
            <w:iCs w:val="0"/>
            <w:sz w:val="26"/>
            <w:szCs w:val="26"/>
            <w:lang w:val="ru-RU"/>
          </w:rPr>
          <w:t>-19.</w:t>
        </w:r>
        <w:proofErr w:type="spellStart"/>
        <w:r>
          <w:rPr>
            <w:rStyle w:val="a3"/>
            <w:rFonts w:ascii="Times New Roman" w:hAnsi="Times New Roman" w:cs="Times New Roman"/>
            <w:i w:val="0"/>
            <w:iCs w:val="0"/>
            <w:sz w:val="26"/>
            <w:szCs w:val="26"/>
          </w:rPr>
          <w:t>ru</w:t>
        </w:r>
        <w:proofErr w:type="spellEnd"/>
      </w:hyperlink>
      <w:r w:rsidRPr="000D4079"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 xml:space="preserve">, </w:t>
      </w:r>
      <w:r w:rsidRPr="000D4079">
        <w:rPr>
          <w:rFonts w:ascii="Times New Roman" w:eastAsia="Courier New" w:hAnsi="Times New Roman" w:cs="Times New Roman"/>
          <w:i w:val="0"/>
          <w:iCs w:val="0"/>
          <w:sz w:val="26"/>
          <w:szCs w:val="26"/>
          <w:lang w:val="ru-RU" w:bidi="ru-RU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 xml:space="preserve">  следующие документы: </w:t>
      </w:r>
      <w:bookmarkStart w:id="7" w:name="_Hlk87430335"/>
    </w:p>
    <w:p w14:paraId="4CB296C5" w14:textId="77777777" w:rsidR="00576BCE" w:rsidRPr="00612915" w:rsidRDefault="00084606">
      <w:pPr>
        <w:pStyle w:val="10"/>
        <w:keepNext/>
        <w:keepLines/>
        <w:shd w:val="clear" w:color="auto" w:fill="auto"/>
        <w:tabs>
          <w:tab w:val="left" w:pos="695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ab/>
        <w:t>5.1. Сопроводительное письмо к Заявке на участие в Конкурсе, подписанное руководителем органа муниципальной власти в области физической культуры и спорта.</w:t>
      </w:r>
    </w:p>
    <w:p w14:paraId="7A4EE0A0" w14:textId="77777777" w:rsidR="00576BCE" w:rsidRPr="00612915" w:rsidRDefault="00084606">
      <w:pPr>
        <w:pStyle w:val="10"/>
        <w:keepNext/>
        <w:keepLines/>
        <w:shd w:val="clear" w:color="auto" w:fill="auto"/>
        <w:tabs>
          <w:tab w:val="left" w:pos="695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ab/>
        <w:t>5.2. Заявка на участие в Конкурсе по форме согласно Приложению 1, заверенная печатью и подписью руководителя органа муниципальной власти в области физической культуры и спорта.</w:t>
      </w:r>
    </w:p>
    <w:p w14:paraId="3F0C4AE4" w14:textId="77777777" w:rsidR="00576BCE" w:rsidRPr="00612915" w:rsidRDefault="00084606">
      <w:pPr>
        <w:pStyle w:val="10"/>
        <w:keepNext/>
        <w:keepLines/>
        <w:shd w:val="clear" w:color="auto" w:fill="auto"/>
        <w:tabs>
          <w:tab w:val="left" w:pos="695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ab/>
        <w:t>5.3. Решение (протокол, приказ) о выдвижении участника на конкурс, подписанное руководителем органа муниципальной власти в области физической культуры и спорта.</w:t>
      </w:r>
      <w:bookmarkEnd w:id="7"/>
    </w:p>
    <w:p w14:paraId="55A1F4E7" w14:textId="77777777" w:rsidR="00576BCE" w:rsidRPr="00612915" w:rsidRDefault="00084606">
      <w:pPr>
        <w:pStyle w:val="10"/>
        <w:keepNext/>
        <w:keepLines/>
        <w:shd w:val="clear" w:color="auto" w:fill="auto"/>
        <w:tabs>
          <w:tab w:val="left" w:pos="695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ab/>
        <w:t>5.4. Портретное фото участника Конкурса.</w:t>
      </w:r>
      <w:r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ab/>
      </w:r>
    </w:p>
    <w:p w14:paraId="413D2739" w14:textId="77777777" w:rsidR="00576BCE" w:rsidRPr="00612915" w:rsidRDefault="00084606">
      <w:pPr>
        <w:pStyle w:val="10"/>
        <w:keepNext/>
        <w:keepLines/>
        <w:shd w:val="clear" w:color="auto" w:fill="auto"/>
        <w:tabs>
          <w:tab w:val="left" w:pos="695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  <w:lang w:val="ru-RU"/>
        </w:rPr>
        <w:t xml:space="preserve">из пп.5.1. и 5.3. в формате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  <w:t>PDF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  <w:lang w:val="ru-RU"/>
        </w:rPr>
        <w:t>;</w:t>
      </w:r>
    </w:p>
    <w:p w14:paraId="62167F5C" w14:textId="77777777" w:rsidR="00576BCE" w:rsidRPr="00612915" w:rsidRDefault="00084606">
      <w:pPr>
        <w:pStyle w:val="10"/>
        <w:keepNext/>
        <w:keepLines/>
        <w:shd w:val="clear" w:color="auto" w:fill="auto"/>
        <w:tabs>
          <w:tab w:val="left" w:pos="695"/>
        </w:tabs>
        <w:spacing w:line="240" w:lineRule="auto"/>
        <w:contextualSpacing/>
        <w:jc w:val="lef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  <w:lang w:val="ru-RU"/>
        </w:rPr>
        <w:tab/>
        <w:t xml:space="preserve">из </w:t>
      </w:r>
      <w:proofErr w:type="spellStart"/>
      <w:r>
        <w:rPr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  <w:lang w:val="ru-RU"/>
        </w:rPr>
        <w:t>пп</w:t>
      </w:r>
      <w:proofErr w:type="spellEnd"/>
      <w:r>
        <w:rPr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  <w:lang w:val="ru-RU"/>
        </w:rPr>
        <w:t xml:space="preserve">. 5.2. в формате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  <w:t>Word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  <w:lang w:val="ru-RU"/>
        </w:rPr>
        <w:t xml:space="preserve"> и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  <w:t>PDF</w:t>
      </w:r>
      <w:r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>.</w:t>
      </w:r>
      <w:bookmarkStart w:id="8" w:name="_Hlk86226556"/>
      <w:r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ab/>
      </w:r>
      <w:bookmarkEnd w:id="8"/>
    </w:p>
    <w:p w14:paraId="1420DB78" w14:textId="77777777" w:rsidR="00576BCE" w:rsidRPr="00612915" w:rsidRDefault="00084606">
      <w:pPr>
        <w:pStyle w:val="10"/>
        <w:keepNext/>
        <w:keepLines/>
        <w:shd w:val="clear" w:color="auto" w:fill="auto"/>
        <w:tabs>
          <w:tab w:val="left" w:pos="695"/>
        </w:tabs>
        <w:spacing w:before="0" w:after="0" w:line="240" w:lineRule="auto"/>
        <w:contextualSpacing/>
        <w:jc w:val="both"/>
        <w:rPr>
          <w:lang w:val="ru-RU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ab/>
        <w:t xml:space="preserve">Конкурсные материалы, поступившие в ГБПОУ «У(Т)ОР» позднее </w:t>
      </w:r>
      <w:r>
        <w:rPr>
          <w:rFonts w:ascii="Times New Roman" w:hAnsi="Times New Roman" w:cs="Times New Roman"/>
          <w:b/>
          <w:i w:val="0"/>
          <w:iCs w:val="0"/>
          <w:sz w:val="26"/>
          <w:szCs w:val="26"/>
          <w:lang w:val="ru-RU"/>
        </w:rPr>
        <w:t>01 декабря 2023 года</w:t>
      </w:r>
      <w:r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 xml:space="preserve">, а также с нарушением требований к ним, </w:t>
      </w:r>
      <w:r>
        <w:rPr>
          <w:rStyle w:val="21"/>
          <w:rFonts w:eastAsia="Lucida Sans Unicode"/>
          <w:i w:val="0"/>
          <w:iCs w:val="0"/>
        </w:rPr>
        <w:t>не рассматриваются.</w:t>
      </w:r>
    </w:p>
    <w:p w14:paraId="4B904569" w14:textId="77777777" w:rsidR="00576BCE" w:rsidRPr="00612915" w:rsidRDefault="00084606">
      <w:pPr>
        <w:pStyle w:val="10"/>
        <w:keepNext/>
        <w:keepLines/>
        <w:shd w:val="clear" w:color="auto" w:fill="auto"/>
        <w:tabs>
          <w:tab w:val="left" w:pos="695"/>
        </w:tabs>
        <w:spacing w:before="0"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  <w:lang w:val="ru-RU"/>
        </w:rPr>
        <w:tab/>
        <w:t>Обращаем внимание, что конкурсные материалы в обязательном порядке должны быть заверены подписью руководителя и печатью органа муниципальной власти Республики Хакасия в области физической культуры и спорта.</w:t>
      </w:r>
    </w:p>
    <w:p w14:paraId="78C3BD89" w14:textId="77777777" w:rsidR="00576BCE" w:rsidRDefault="00084606">
      <w:pPr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Материалы, присланные на Конкурс, не рецензируются и не возвращаются.</w:t>
      </w:r>
    </w:p>
    <w:p w14:paraId="084B1C4C" w14:textId="77777777" w:rsidR="00576BCE" w:rsidRDefault="00576BCE">
      <w:pPr>
        <w:ind w:firstLine="720"/>
        <w:rPr>
          <w:rFonts w:ascii="Times New Roman" w:hAnsi="Times New Roman"/>
          <w:sz w:val="26"/>
          <w:szCs w:val="26"/>
        </w:rPr>
      </w:pPr>
    </w:p>
    <w:p w14:paraId="448935E6" w14:textId="77777777" w:rsidR="00576BCE" w:rsidRDefault="00084606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697"/>
        </w:tabs>
        <w:spacing w:before="0"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bookmarkStart w:id="9" w:name="bookmark13"/>
      <w:bookmarkStart w:id="10" w:name="bookmark12"/>
      <w:r>
        <w:rPr>
          <w:rFonts w:ascii="Times New Roman" w:hAnsi="Times New Roman" w:cs="Times New Roman"/>
          <w:b/>
          <w:bCs/>
          <w:i w:val="0"/>
          <w:iCs w:val="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Награждение</w:t>
      </w:r>
      <w:bookmarkEnd w:id="9"/>
      <w:bookmarkEnd w:id="10"/>
      <w:proofErr w:type="spellEnd"/>
    </w:p>
    <w:p w14:paraId="5EE58B6C" w14:textId="77777777" w:rsidR="00576BCE" w:rsidRDefault="00084606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Торжественная церемония награждения победителя и призеров Конкурса, в рамках подведения итогов развития физической культуры и спорта в Республике Хакасия за 2023 год, состоится в декабре 2023 года.</w:t>
      </w:r>
    </w:p>
    <w:p w14:paraId="2722AA64" w14:textId="77777777" w:rsidR="00576BCE" w:rsidRDefault="0008460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Победитель и призеры Конкурса награждаются ценными призами и памятными подарками Министерства физической культуры и спорта Республики Хакасии.</w:t>
      </w:r>
    </w:p>
    <w:p w14:paraId="77EF9757" w14:textId="77777777" w:rsidR="00576BCE" w:rsidRDefault="00576BC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8DDCB7" w14:textId="77777777" w:rsidR="00576BCE" w:rsidRDefault="00084606">
      <w:pPr>
        <w:pStyle w:val="11"/>
        <w:numPr>
          <w:ilvl w:val="0"/>
          <w:numId w:val="3"/>
        </w:numPr>
        <w:shd w:val="clear" w:color="auto" w:fill="auto"/>
        <w:spacing w:line="240" w:lineRule="auto"/>
        <w:contextualSpacing/>
        <w:jc w:val="center"/>
      </w:pPr>
      <w:r>
        <w:rPr>
          <w:b/>
          <w:bCs/>
          <w:color w:val="000000"/>
        </w:rPr>
        <w:t>Условия финансирования</w:t>
      </w:r>
    </w:p>
    <w:p w14:paraId="065938EB" w14:textId="77777777" w:rsidR="00576BCE" w:rsidRDefault="00084606">
      <w:pPr>
        <w:pStyle w:val="11"/>
        <w:shd w:val="clear" w:color="auto" w:fill="auto"/>
        <w:spacing w:line="240" w:lineRule="auto"/>
        <w:ind w:firstLine="720"/>
        <w:contextualSpacing/>
        <w:jc w:val="both"/>
      </w:pPr>
      <w:bookmarkStart w:id="11" w:name="bookmark11"/>
      <w:bookmarkStart w:id="12" w:name="bookmark10"/>
      <w:r>
        <w:rPr>
          <w:color w:val="000000" w:themeColor="text1"/>
        </w:rPr>
        <w:t xml:space="preserve">Расходы, связанные с организацией и проведением Конкурса, осуществляются за счет средств субсидий на выполнение государственного задания выделенной ГАУ РХ </w:t>
      </w:r>
      <w:r>
        <w:rPr>
          <w:color w:val="000000" w:themeColor="text1"/>
        </w:rPr>
        <w:lastRenderedPageBreak/>
        <w:t>«Центр спортивной подготовки сборных команд Республики Хакасия» в рамках реализации Государственной программы Республики Хакасия «Развитие физической культуры и спорта в Республике Хакасия».</w:t>
      </w:r>
      <w:bookmarkEnd w:id="11"/>
      <w:bookmarkEnd w:id="12"/>
    </w:p>
    <w:p w14:paraId="27E93A15" w14:textId="77777777" w:rsidR="00576BCE" w:rsidRDefault="00084606">
      <w:pPr>
        <w:ind w:left="5812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14:paraId="3965FFA3" w14:textId="77777777" w:rsidR="00576BCE" w:rsidRDefault="00084606">
      <w:pPr>
        <w:ind w:left="5812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Положению  Конкурса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90CD90C" w14:textId="77777777" w:rsidR="00576BCE" w:rsidRDefault="00084606">
      <w:pPr>
        <w:ind w:left="5812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</w:p>
    <w:p w14:paraId="1CEF6A1E" w14:textId="77777777" w:rsidR="00576BCE" w:rsidRDefault="00084606">
      <w:pPr>
        <w:ind w:left="5812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«Эпоха в спорте» (за многие годы работы на благо развития спорта в Республике Хакасия)</w:t>
      </w:r>
    </w:p>
    <w:p w14:paraId="27C6C2B0" w14:textId="77777777" w:rsidR="00576BCE" w:rsidRDefault="00576BCE">
      <w:pPr>
        <w:ind w:left="5670"/>
        <w:contextualSpacing/>
        <w:rPr>
          <w:rFonts w:ascii="Times New Roman" w:hAnsi="Times New Roman" w:cs="Times New Roman"/>
          <w:sz w:val="26"/>
          <w:szCs w:val="26"/>
        </w:rPr>
      </w:pPr>
    </w:p>
    <w:p w14:paraId="0F279FD9" w14:textId="77777777" w:rsidR="00576BCE" w:rsidRDefault="00576BCE">
      <w:pPr>
        <w:ind w:right="40"/>
        <w:rPr>
          <w:rFonts w:ascii="Times New Roman" w:hAnsi="Times New Roman"/>
          <w:sz w:val="26"/>
          <w:szCs w:val="26"/>
        </w:rPr>
      </w:pPr>
    </w:p>
    <w:p w14:paraId="7E2C0D5D" w14:textId="77777777" w:rsidR="00576BCE" w:rsidRDefault="0008460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</w:p>
    <w:p w14:paraId="7B099833" w14:textId="77777777" w:rsidR="00576BCE" w:rsidRDefault="0008460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участие о проведении Конкурса Республики Хакасия</w:t>
      </w:r>
      <w:r>
        <w:rPr>
          <w:rFonts w:ascii="Times New Roman" w:hAnsi="Times New Roman" w:cs="Times New Roman"/>
          <w:sz w:val="26"/>
          <w:szCs w:val="26"/>
        </w:rPr>
        <w:br/>
        <w:t xml:space="preserve"> «Эпоха в спорте»</w:t>
      </w:r>
    </w:p>
    <w:p w14:paraId="3A20E0A0" w14:textId="77777777" w:rsidR="00576BCE" w:rsidRDefault="0008460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(за многие годы работы на благо развития спорта в Республике Хакасия)</w:t>
      </w:r>
    </w:p>
    <w:p w14:paraId="1A563CF5" w14:textId="77777777" w:rsidR="00576BCE" w:rsidRDefault="00576BCE">
      <w:pPr>
        <w:rPr>
          <w:rFonts w:ascii="Times New Roman" w:hAnsi="Times New Roman" w:cs="Times New Roman"/>
          <w:b/>
          <w:sz w:val="26"/>
          <w:szCs w:val="26"/>
        </w:rPr>
      </w:pPr>
    </w:p>
    <w:p w14:paraId="796D4CE1" w14:textId="77777777" w:rsidR="00576BCE" w:rsidRDefault="00576BCE">
      <w:pPr>
        <w:rPr>
          <w:rFonts w:ascii="Times New Roman" w:hAnsi="Times New Roman" w:cs="Times New Roman"/>
          <w:b/>
          <w:sz w:val="26"/>
          <w:szCs w:val="26"/>
        </w:rPr>
      </w:pPr>
    </w:p>
    <w:p w14:paraId="712B57AF" w14:textId="77777777" w:rsidR="00576BCE" w:rsidRDefault="00084606">
      <w:r>
        <w:rPr>
          <w:rFonts w:ascii="Times New Roman" w:hAnsi="Times New Roman" w:cs="Times New Roman"/>
          <w:sz w:val="26"/>
          <w:szCs w:val="26"/>
        </w:rPr>
        <w:t>Муниципальное образование Республики Хакасия</w:t>
      </w:r>
      <w:r>
        <w:rPr>
          <w:rFonts w:ascii="Times New Roman" w:hAnsi="Times New Roman"/>
          <w:sz w:val="26"/>
          <w:szCs w:val="26"/>
        </w:rPr>
        <w:br/>
      </w:r>
      <w:r>
        <w:rPr>
          <w:rStyle w:val="51"/>
          <w:rFonts w:eastAsia="Arial Unicode MS"/>
          <w:sz w:val="26"/>
          <w:szCs w:val="26"/>
        </w:rPr>
        <w:t>Сведения об участнике</w:t>
      </w:r>
    </w:p>
    <w:p w14:paraId="26CFCFD5" w14:textId="77777777" w:rsidR="00576BCE" w:rsidRDefault="00084606">
      <w:pPr>
        <w:numPr>
          <w:ilvl w:val="0"/>
          <w:numId w:val="1"/>
        </w:numPr>
        <w:tabs>
          <w:tab w:val="left" w:pos="1267"/>
        </w:tabs>
        <w:spacing w:line="358" w:lineRule="exact"/>
        <w:ind w:left="12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Фамилия Имя Отчество.</w:t>
      </w:r>
    </w:p>
    <w:p w14:paraId="0D64F094" w14:textId="77777777" w:rsidR="00576BCE" w:rsidRDefault="00084606">
      <w:pPr>
        <w:numPr>
          <w:ilvl w:val="0"/>
          <w:numId w:val="1"/>
        </w:numPr>
        <w:tabs>
          <w:tab w:val="left" w:pos="1267"/>
        </w:tabs>
        <w:spacing w:line="358" w:lineRule="exact"/>
        <w:ind w:left="12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рождения.</w:t>
      </w:r>
    </w:p>
    <w:p w14:paraId="746E1B34" w14:textId="77777777" w:rsidR="00576BCE" w:rsidRDefault="00084606">
      <w:pPr>
        <w:numPr>
          <w:ilvl w:val="0"/>
          <w:numId w:val="1"/>
        </w:numPr>
        <w:tabs>
          <w:tab w:val="left" w:pos="1267"/>
        </w:tabs>
        <w:spacing w:line="358" w:lineRule="exact"/>
        <w:ind w:left="12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работы, должность (на момент подачи заявки).</w:t>
      </w:r>
    </w:p>
    <w:p w14:paraId="3F1697FF" w14:textId="77777777" w:rsidR="00576BCE" w:rsidRDefault="00084606">
      <w:pPr>
        <w:numPr>
          <w:ilvl w:val="0"/>
          <w:numId w:val="1"/>
        </w:numPr>
        <w:tabs>
          <w:tab w:val="left" w:pos="1267"/>
        </w:tabs>
        <w:spacing w:line="358" w:lineRule="exact"/>
        <w:ind w:left="12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Общий стаж работы в области физической культуры и спорта.</w:t>
      </w:r>
    </w:p>
    <w:p w14:paraId="60D1E016" w14:textId="77777777" w:rsidR="00576BCE" w:rsidRDefault="00084606">
      <w:pPr>
        <w:numPr>
          <w:ilvl w:val="0"/>
          <w:numId w:val="1"/>
        </w:numPr>
        <w:tabs>
          <w:tab w:val="left" w:pos="1267"/>
        </w:tabs>
        <w:spacing w:line="358" w:lineRule="exact"/>
        <w:ind w:left="12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Спортивное звание (спортивный разряд).</w:t>
      </w:r>
    </w:p>
    <w:p w14:paraId="6E8E8CA6" w14:textId="77777777" w:rsidR="00576BCE" w:rsidRDefault="00084606">
      <w:pPr>
        <w:numPr>
          <w:ilvl w:val="0"/>
          <w:numId w:val="1"/>
        </w:numPr>
        <w:tabs>
          <w:tab w:val="left" w:pos="1267"/>
        </w:tabs>
        <w:spacing w:line="358" w:lineRule="exact"/>
        <w:ind w:left="12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Государственные и ведомственные награды (наименование, дата присвоения).</w:t>
      </w:r>
    </w:p>
    <w:p w14:paraId="6DB6A248" w14:textId="77777777" w:rsidR="00576BCE" w:rsidRDefault="00084606">
      <w:pPr>
        <w:numPr>
          <w:ilvl w:val="0"/>
          <w:numId w:val="1"/>
        </w:numPr>
        <w:tabs>
          <w:tab w:val="left" w:pos="1267"/>
        </w:tabs>
        <w:spacing w:line="358" w:lineRule="exact"/>
        <w:ind w:left="12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Информационная справка (сведения о наиболее значимых профессиональных успехах, наличие выдающихся достижений в спорте, внесение значительного вклада в развитие физической культуры и спорта, описание трудовой деятельности в спортивной отрасли до настоящего времени) в хронологическом порядке.</w:t>
      </w:r>
    </w:p>
    <w:p w14:paraId="127C863E" w14:textId="77777777" w:rsidR="00576BCE" w:rsidRDefault="00084606">
      <w:pPr>
        <w:numPr>
          <w:ilvl w:val="0"/>
          <w:numId w:val="1"/>
        </w:numPr>
        <w:tabs>
          <w:tab w:val="left" w:pos="1267"/>
        </w:tabs>
        <w:spacing w:line="358" w:lineRule="exact"/>
        <w:ind w:left="12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Дополнительные данные, которые считаете нужным сообщить.</w:t>
      </w:r>
    </w:p>
    <w:p w14:paraId="4E36A328" w14:textId="77777777" w:rsidR="00576BCE" w:rsidRDefault="00084606">
      <w:pPr>
        <w:numPr>
          <w:ilvl w:val="0"/>
          <w:numId w:val="1"/>
        </w:numPr>
        <w:tabs>
          <w:tab w:val="left" w:pos="1267"/>
        </w:tabs>
        <w:spacing w:after="890" w:line="358" w:lineRule="exact"/>
        <w:ind w:left="12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Номер телефона и адрес электронной почты (ответственного лица от федерации для взаимодействия по организационным вопросам).</w:t>
      </w:r>
    </w:p>
    <w:tbl>
      <w:tblPr>
        <w:tblStyle w:val="aff3"/>
        <w:tblW w:w="94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4"/>
        <w:gridCol w:w="3144"/>
        <w:gridCol w:w="3144"/>
      </w:tblGrid>
      <w:tr w:rsidR="00576BCE" w14:paraId="0A46948F" w14:textId="77777777">
        <w:trPr>
          <w:trHeight w:val="1257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E1CEF" w14:textId="77777777" w:rsidR="00576BCE" w:rsidRDefault="00084606">
            <w:pPr>
              <w:spacing w:line="260" w:lineRule="exact"/>
              <w:jc w:val="center"/>
              <w:rPr>
                <w:rFonts w:ascii="Calibri" w:eastAsia="Calibri" w:hAnsi="Calibri"/>
              </w:rPr>
            </w:pPr>
            <w:r>
              <w:rPr>
                <w:rStyle w:val="ad"/>
                <w:rFonts w:eastAsia="Microsoft Sans Serif"/>
                <w:u w:val="none"/>
              </w:rPr>
              <w:t>__________</w:t>
            </w:r>
          </w:p>
          <w:p w14:paraId="1B48C9C7" w14:textId="77777777" w:rsidR="00576BCE" w:rsidRDefault="00084606">
            <w:pPr>
              <w:spacing w:line="260" w:lineRule="exact"/>
              <w:jc w:val="center"/>
              <w:rPr>
                <w:rFonts w:ascii="Calibri" w:eastAsia="Calibri" w:hAnsi="Calibri"/>
              </w:rPr>
            </w:pPr>
            <w:r>
              <w:rPr>
                <w:rStyle w:val="ad"/>
                <w:rFonts w:eastAsia="Microsoft Sans Serif"/>
                <w:u w:val="none"/>
              </w:rPr>
              <w:t>(должность)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19FAC" w14:textId="77777777" w:rsidR="00576BCE" w:rsidRDefault="00576BCE">
            <w:pPr>
              <w:spacing w:line="260" w:lineRule="exact"/>
              <w:jc w:val="center"/>
              <w:rPr>
                <w:rFonts w:ascii="Times New Roman" w:eastAsia="Microsoft Sans Serif" w:hAnsi="Times New Roman"/>
                <w:sz w:val="26"/>
                <w:szCs w:val="26"/>
              </w:rPr>
            </w:pPr>
          </w:p>
          <w:p w14:paraId="6C077527" w14:textId="77777777" w:rsidR="00576BCE" w:rsidRDefault="00084606">
            <w:pPr>
              <w:spacing w:line="260" w:lineRule="exact"/>
              <w:jc w:val="center"/>
              <w:rPr>
                <w:rFonts w:ascii="Calibri" w:eastAsia="Calibri" w:hAnsi="Calibri"/>
              </w:rPr>
            </w:pPr>
            <w:r>
              <w:rPr>
                <w:rStyle w:val="ad"/>
                <w:rFonts w:eastAsia="Microsoft Sans Serif"/>
                <w:u w:val="none"/>
              </w:rPr>
              <w:t>___________</w:t>
            </w:r>
            <w:r>
              <w:rPr>
                <w:rStyle w:val="ad"/>
                <w:rFonts w:eastAsia="Microsoft Sans Serif"/>
                <w:u w:val="none"/>
              </w:rPr>
              <w:br/>
              <w:t>(подпись)</w:t>
            </w:r>
          </w:p>
          <w:p w14:paraId="75265A0B" w14:textId="77777777" w:rsidR="00576BCE" w:rsidRDefault="00084606">
            <w:pPr>
              <w:spacing w:line="260" w:lineRule="exact"/>
              <w:jc w:val="center"/>
              <w:rPr>
                <w:rFonts w:ascii="Calibri" w:eastAsia="Calibri" w:hAnsi="Calibri"/>
              </w:rPr>
            </w:pPr>
            <w:r>
              <w:rPr>
                <w:rStyle w:val="ad"/>
                <w:rFonts w:eastAsia="Microsoft Sans Serif"/>
                <w:u w:val="none"/>
              </w:rPr>
              <w:t>М.П.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94205" w14:textId="77777777" w:rsidR="00576BCE" w:rsidRDefault="00084606">
            <w:pPr>
              <w:spacing w:line="260" w:lineRule="exact"/>
              <w:jc w:val="center"/>
              <w:rPr>
                <w:rFonts w:ascii="Calibri" w:eastAsia="Calibri" w:hAnsi="Calibri"/>
              </w:rPr>
            </w:pPr>
            <w:r>
              <w:rPr>
                <w:rStyle w:val="ad"/>
                <w:rFonts w:eastAsia="Microsoft Sans Serif"/>
                <w:u w:val="none"/>
              </w:rPr>
              <w:t>___________</w:t>
            </w:r>
            <w:r>
              <w:rPr>
                <w:rStyle w:val="ad"/>
                <w:rFonts w:eastAsia="Microsoft Sans Serif"/>
                <w:u w:val="none"/>
              </w:rPr>
              <w:br/>
              <w:t>(ФИО)</w:t>
            </w:r>
          </w:p>
        </w:tc>
      </w:tr>
    </w:tbl>
    <w:p w14:paraId="50BDE427" w14:textId="77777777" w:rsidR="00576BCE" w:rsidRDefault="00576BCE">
      <w:pPr>
        <w:tabs>
          <w:tab w:val="left" w:pos="1267"/>
        </w:tabs>
        <w:spacing w:after="890" w:line="358" w:lineRule="exact"/>
        <w:ind w:left="1280"/>
        <w:jc w:val="both"/>
        <w:rPr>
          <w:rFonts w:ascii="Times New Roman" w:hAnsi="Times New Roman"/>
          <w:sz w:val="26"/>
          <w:szCs w:val="26"/>
        </w:rPr>
      </w:pPr>
    </w:p>
    <w:p w14:paraId="1FE67A78" w14:textId="77777777" w:rsidR="00576BCE" w:rsidRDefault="00084606">
      <w:pPr>
        <w:ind w:right="40"/>
      </w:pPr>
      <w:r>
        <w:rPr>
          <w:rStyle w:val="41"/>
          <w:rFonts w:eastAsia="Arial Unicode MS"/>
          <w:sz w:val="26"/>
          <w:szCs w:val="26"/>
        </w:rPr>
        <w:t>Обращаем внимание на необходимость последовательного заполнения всех граф заявки!</w:t>
      </w:r>
      <w:r>
        <w:rPr>
          <w:rStyle w:val="41"/>
          <w:rFonts w:eastAsia="Arial Unicode MS"/>
          <w:sz w:val="26"/>
          <w:szCs w:val="26"/>
        </w:rPr>
        <w:br/>
      </w:r>
      <w:r>
        <w:rPr>
          <w:rStyle w:val="41"/>
          <w:rFonts w:eastAsia="Arial Unicode MS"/>
          <w:sz w:val="26"/>
          <w:szCs w:val="26"/>
        </w:rPr>
        <w:lastRenderedPageBreak/>
        <w:t>В случае отсутствия какой-либо информации ставить прочерк.</w:t>
      </w:r>
    </w:p>
    <w:sectPr w:rsidR="00576BCE">
      <w:headerReference w:type="default" r:id="rId9"/>
      <w:pgSz w:w="11906" w:h="16838"/>
      <w:pgMar w:top="1052" w:right="560" w:bottom="709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1F6EF" w14:textId="77777777" w:rsidR="004866ED" w:rsidRDefault="004866ED">
      <w:r>
        <w:separator/>
      </w:r>
    </w:p>
  </w:endnote>
  <w:endnote w:type="continuationSeparator" w:id="0">
    <w:p w14:paraId="0B91E6C2" w14:textId="77777777" w:rsidR="004866ED" w:rsidRDefault="0048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0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B84DC" w14:textId="77777777" w:rsidR="004866ED" w:rsidRDefault="004866ED">
      <w:r>
        <w:separator/>
      </w:r>
    </w:p>
  </w:footnote>
  <w:footnote w:type="continuationSeparator" w:id="0">
    <w:p w14:paraId="4965C2F1" w14:textId="77777777" w:rsidR="004866ED" w:rsidRDefault="00486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BF270" w14:textId="77777777" w:rsidR="00576BCE" w:rsidRDefault="00576B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D73A7"/>
    <w:multiLevelType w:val="multilevel"/>
    <w:tmpl w:val="5FA2523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051AFD"/>
    <w:multiLevelType w:val="multilevel"/>
    <w:tmpl w:val="298E8070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" w15:restartNumberingAfterBreak="0">
    <w:nsid w:val="58E7545B"/>
    <w:multiLevelType w:val="multilevel"/>
    <w:tmpl w:val="D81671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11D4515"/>
    <w:multiLevelType w:val="multilevel"/>
    <w:tmpl w:val="D81E6E16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  <w:rPr>
        <w:b/>
        <w:b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CE"/>
    <w:rsid w:val="00084606"/>
    <w:rsid w:val="000D4079"/>
    <w:rsid w:val="004866ED"/>
    <w:rsid w:val="00576BCE"/>
    <w:rsid w:val="0061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1E1D"/>
  <w15:docId w15:val="{FF01DAD4-A625-4FEE-8C21-CA43C46A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a7">
    <w:name w:val="Колонтитул"/>
    <w:basedOn w:val="a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51">
    <w:name w:val="Основной текст (5)"/>
    <w:basedOn w:val="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41">
    <w:name w:val="Основной текст (4)"/>
    <w:basedOn w:val="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qFormat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spacing w:val="0"/>
      <w:sz w:val="56"/>
      <w:szCs w:val="5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a8">
    <w:name w:val="Основной текст_"/>
    <w:basedOn w:val="a0"/>
    <w:link w:val="11"/>
    <w:qFormat/>
    <w:locked/>
    <w:rsid w:val="00B832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Текст выноски Знак"/>
    <w:basedOn w:val="a0"/>
    <w:link w:val="aa"/>
    <w:uiPriority w:val="99"/>
    <w:semiHidden/>
    <w:qFormat/>
    <w:rsid w:val="00DD5185"/>
    <w:rPr>
      <w:rFonts w:ascii="Segoe UI" w:hAnsi="Segoe UI" w:cs="Segoe UI"/>
      <w:color w:val="000000"/>
      <w:sz w:val="18"/>
      <w:szCs w:val="18"/>
    </w:rPr>
  </w:style>
  <w:style w:type="character" w:customStyle="1" w:styleId="ab">
    <w:name w:val="Другое_"/>
    <w:basedOn w:val="a0"/>
    <w:link w:val="ac"/>
    <w:qFormat/>
    <w:rsid w:val="007036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MSReferenceSansSerif12pt">
    <w:name w:val="Основной текст (2) + MS Reference Sans Serif;12 pt"/>
    <w:basedOn w:val="2"/>
    <w:qFormat/>
    <w:rsid w:val="0070366A"/>
    <w:rPr>
      <w:rFonts w:ascii="MS Reference Sans Serif" w:eastAsia="MS Reference Sans Serif" w:hAnsi="MS Reference Sans Serif" w:cs="MS Reference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Подпись к таблице"/>
    <w:basedOn w:val="a0"/>
    <w:qFormat/>
    <w:rsid w:val="000A5EF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ae">
    <w:name w:val="Unresolved Mention"/>
    <w:basedOn w:val="a0"/>
    <w:uiPriority w:val="99"/>
    <w:semiHidden/>
    <w:unhideWhenUsed/>
    <w:qFormat/>
    <w:rsid w:val="000A5EFF"/>
    <w:rPr>
      <w:color w:val="605E5C"/>
      <w:shd w:val="clear" w:color="auto" w:fill="E1DFDD"/>
    </w:rPr>
  </w:style>
  <w:style w:type="character" w:customStyle="1" w:styleId="210pt">
    <w:name w:val="Основной текст (2) + 10 p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bidi="ru-RU"/>
    </w:rPr>
  </w:style>
  <w:style w:type="character" w:customStyle="1" w:styleId="285pt">
    <w:name w:val="Основной текст (2) + 8;5 p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0"/>
      <w:w w:val="100"/>
      <w:sz w:val="17"/>
      <w:szCs w:val="17"/>
      <w:u w:val="none"/>
      <w:shd w:val="clear" w:color="auto" w:fill="FFFFFF"/>
      <w:lang w:bidi="ru-RU"/>
    </w:rPr>
  </w:style>
  <w:style w:type="character" w:customStyle="1" w:styleId="2CordiaUPC21pt">
    <w:name w:val="Основной текст (2) + CordiaUPC;21 pt"/>
    <w:qFormat/>
    <w:rPr>
      <w:rFonts w:ascii="CordiaUPC" w:eastAsia="CordiaUPC" w:hAnsi="CordiaUPC" w:cs="CordiaUP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42"/>
      <w:szCs w:val="42"/>
      <w:u w:val="none"/>
      <w:shd w:val="clear" w:color="auto" w:fill="FFFFFF"/>
      <w:lang w:bidi="ru-RU"/>
    </w:rPr>
  </w:style>
  <w:style w:type="character" w:customStyle="1" w:styleId="2CordiaUPC14pt">
    <w:name w:val="Основной текст (2) + CordiaUPC;14 pt"/>
    <w:qFormat/>
    <w:rPr>
      <w:rFonts w:ascii="CordiaUPC" w:eastAsia="CordiaUPC" w:hAnsi="CordiaUPC" w:cs="CordiaUP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  <w:lang w:bidi="ru-RU"/>
    </w:rPr>
  </w:style>
  <w:style w:type="character" w:customStyle="1" w:styleId="2105pt">
    <w:name w:val="Основной текст (2) + 10;5 p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shd w:val="clear" w:color="auto" w:fill="FFFFFF"/>
      <w:lang w:bidi="ru-RU"/>
    </w:rPr>
  </w:style>
  <w:style w:type="character" w:customStyle="1" w:styleId="295pt">
    <w:name w:val="Основной текст (2) + 9;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bidi="ru-RU"/>
    </w:rPr>
  </w:style>
  <w:style w:type="character" w:customStyle="1" w:styleId="25">
    <w:name w:val="Основной текст (2) + Курсив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bidi="ru-RU"/>
    </w:rPr>
  </w:style>
  <w:style w:type="character" w:styleId="af">
    <w:name w:val="Subtle Emphasis"/>
    <w:qFormat/>
    <w:rPr>
      <w:i/>
      <w:iCs/>
      <w:color w:val="404040"/>
    </w:rPr>
  </w:style>
  <w:style w:type="character" w:customStyle="1" w:styleId="42">
    <w:name w:val="Стиль4 Знак"/>
    <w:qFormat/>
    <w:rPr>
      <w:rFonts w:ascii="Tahoma" w:eastAsia="Times New Roman" w:hAnsi="Tahoma" w:cs="Times New Roman"/>
      <w:color w:val="4E4F4F"/>
      <w:sz w:val="28"/>
      <w:szCs w:val="28"/>
    </w:rPr>
  </w:style>
  <w:style w:type="character" w:customStyle="1" w:styleId="af0">
    <w:name w:val="МОН Знак"/>
    <w:qFormat/>
    <w:rPr>
      <w:rFonts w:ascii="Times New Roman" w:eastAsia="Times New Roman" w:hAnsi="Times New Roman" w:cs="Times New Roman"/>
      <w:sz w:val="28"/>
      <w:szCs w:val="24"/>
    </w:rPr>
  </w:style>
  <w:style w:type="character" w:styleId="af1">
    <w:name w:val="Strong"/>
    <w:qFormat/>
    <w:rPr>
      <w:b/>
      <w:bCs/>
    </w:rPr>
  </w:style>
  <w:style w:type="character" w:customStyle="1" w:styleId="af2">
    <w:name w:val="Нижний колонтитул Знак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3">
    <w:name w:val="Заголовок Знак"/>
    <w:qFormat/>
    <w:rPr>
      <w:rFonts w:ascii="Times New Roman" w:eastAsia="Times New Roman" w:hAnsi="Times New Roman" w:cs="Times New Roman"/>
      <w:color w:val="000000"/>
      <w:sz w:val="28"/>
    </w:rPr>
  </w:style>
  <w:style w:type="character" w:customStyle="1" w:styleId="af4">
    <w:name w:val="Верхний колонтитул Знак"/>
    <w:qFormat/>
    <w:rPr>
      <w:rFonts w:ascii="Times New Roman" w:eastAsia="Times New Roman" w:hAnsi="Times New Roman" w:cs="Times New Roman"/>
      <w:color w:val="000000"/>
      <w:lang w:eastAsia="ar-SA"/>
    </w:rPr>
  </w:style>
  <w:style w:type="character" w:customStyle="1" w:styleId="af5">
    <w:name w:val="Основной текст с отступом Знак"/>
    <w:qFormat/>
    <w:rPr>
      <w:rFonts w:ascii="Times New Roman" w:eastAsia="Times New Roman" w:hAnsi="Times New Roman" w:cs="Times New Roman"/>
      <w:color w:val="000000"/>
      <w:sz w:val="28"/>
      <w:lang w:eastAsia="ar-SA"/>
    </w:rPr>
  </w:style>
  <w:style w:type="character" w:customStyle="1" w:styleId="af6">
    <w:name w:val="Основной текст Знак"/>
    <w:qFormat/>
    <w:rPr>
      <w:rFonts w:ascii="Times New Roman" w:eastAsia="Times New Roman" w:hAnsi="Times New Roman" w:cs="Times New Roman"/>
      <w:color w:val="000000"/>
      <w:sz w:val="28"/>
      <w:lang w:eastAsia="ar-SA"/>
    </w:rPr>
  </w:style>
  <w:style w:type="character" w:customStyle="1" w:styleId="26">
    <w:name w:val="Заголовок 2 Знак"/>
    <w:qFormat/>
    <w:rPr>
      <w:rFonts w:ascii="Times New Roman" w:eastAsia="Times New Roman" w:hAnsi="Times New Roman" w:cs="Times New Roman"/>
      <w:color w:val="000000"/>
      <w:sz w:val="28"/>
      <w:lang w:eastAsia="ar-SA"/>
    </w:rPr>
  </w:style>
  <w:style w:type="paragraph" w:styleId="af7">
    <w:name w:val="Title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8">
    <w:name w:val="Body Text"/>
    <w:basedOn w:val="a"/>
    <w:pPr>
      <w:spacing w:after="140" w:line="276" w:lineRule="auto"/>
    </w:pPr>
  </w:style>
  <w:style w:type="paragraph" w:styleId="af9">
    <w:name w:val="List"/>
    <w:basedOn w:val="af8"/>
    <w:rPr>
      <w:rFonts w:cs="Arial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b">
    <w:name w:val="index heading"/>
    <w:basedOn w:val="a"/>
    <w:qFormat/>
    <w:pPr>
      <w:suppressLineNumbers/>
    </w:pPr>
    <w:rPr>
      <w:rFonts w:cs="Arial"/>
    </w:rPr>
  </w:style>
  <w:style w:type="paragraph" w:customStyle="1" w:styleId="a4">
    <w:name w:val="Подпись к картинке"/>
    <w:basedOn w:val="a"/>
    <w:link w:val="Exact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after="720" w:line="0" w:lineRule="atLeast"/>
      <w:ind w:hanging="3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before="600" w:line="32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qFormat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qFormat/>
    <w:pPr>
      <w:shd w:val="clear" w:color="auto" w:fill="FFFFFF"/>
      <w:spacing w:before="900" w:line="27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qFormat/>
    <w:pPr>
      <w:shd w:val="clear" w:color="auto" w:fill="FFFFFF"/>
      <w:spacing w:before="600" w:after="120" w:line="567" w:lineRule="exact"/>
      <w:ind w:hanging="5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qFormat/>
    <w:pPr>
      <w:shd w:val="clear" w:color="auto" w:fill="FFFFFF"/>
      <w:spacing w:before="180" w:after="540" w:line="0" w:lineRule="atLeast"/>
      <w:jc w:val="right"/>
      <w:outlineLvl w:val="0"/>
    </w:pPr>
    <w:rPr>
      <w:rFonts w:ascii="Lucida Sans Unicode" w:eastAsia="Lucida Sans Unicode" w:hAnsi="Lucida Sans Unicode" w:cs="Lucida Sans Unicode"/>
      <w:i/>
      <w:iCs/>
      <w:sz w:val="56"/>
      <w:szCs w:val="56"/>
      <w:lang w:val="en-US" w:eastAsia="en-US" w:bidi="en-US"/>
    </w:rPr>
  </w:style>
  <w:style w:type="paragraph" w:customStyle="1" w:styleId="60">
    <w:name w:val="Основной текст (6)"/>
    <w:basedOn w:val="a"/>
    <w:link w:val="6"/>
    <w:qFormat/>
    <w:pPr>
      <w:shd w:val="clear" w:color="auto" w:fill="FFFFFF"/>
      <w:spacing w:before="540" w:after="8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8"/>
    <w:qFormat/>
    <w:rsid w:val="00B832A2"/>
    <w:pPr>
      <w:shd w:val="clear" w:color="auto" w:fill="FFFFFF"/>
      <w:spacing w:line="300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a">
    <w:name w:val="Balloon Text"/>
    <w:basedOn w:val="a"/>
    <w:link w:val="a9"/>
    <w:uiPriority w:val="99"/>
    <w:semiHidden/>
    <w:unhideWhenUsed/>
    <w:qFormat/>
    <w:rsid w:val="00DD5185"/>
    <w:rPr>
      <w:rFonts w:ascii="Segoe UI" w:hAnsi="Segoe UI" w:cs="Segoe UI"/>
      <w:sz w:val="18"/>
      <w:szCs w:val="18"/>
    </w:rPr>
  </w:style>
  <w:style w:type="paragraph" w:styleId="afc">
    <w:name w:val="List Paragraph"/>
    <w:basedOn w:val="a"/>
    <w:uiPriority w:val="99"/>
    <w:qFormat/>
    <w:rsid w:val="004B1981"/>
    <w:pPr>
      <w:ind w:left="720"/>
      <w:contextualSpacing/>
    </w:pPr>
  </w:style>
  <w:style w:type="paragraph" w:customStyle="1" w:styleId="ac">
    <w:name w:val="Другое"/>
    <w:basedOn w:val="a"/>
    <w:link w:val="ab"/>
    <w:qFormat/>
    <w:rsid w:val="0070366A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fd">
    <w:name w:val="Текст в заданном формате"/>
    <w:basedOn w:val="a"/>
    <w:qFormat/>
    <w:rsid w:val="00FA46C9"/>
    <w:rPr>
      <w:rFonts w:ascii="Liberation Mono" w:eastAsia="AR PL SungtiL GB" w:hAnsi="Liberation Mono" w:cs="Liberation Mono"/>
      <w:color w:val="auto"/>
      <w:sz w:val="20"/>
      <w:szCs w:val="20"/>
      <w:lang w:val="en-US" w:eastAsia="zh-CN" w:bidi="hi-IN"/>
    </w:rPr>
  </w:style>
  <w:style w:type="paragraph" w:styleId="afe">
    <w:name w:val="header"/>
    <w:basedOn w:val="a6"/>
  </w:style>
  <w:style w:type="paragraph" w:customStyle="1" w:styleId="210">
    <w:name w:val="Средняя сетка 21"/>
    <w:qFormat/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27">
    <w:name w:val="Основной текст2"/>
    <w:basedOn w:val="a"/>
    <w:qFormat/>
    <w:pPr>
      <w:shd w:val="clear" w:color="auto" w:fill="FFFFFF"/>
      <w:spacing w:before="36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ff">
    <w:name w:val="Block Text"/>
    <w:basedOn w:val="a"/>
    <w:qFormat/>
    <w:pPr>
      <w:spacing w:line="288" w:lineRule="exact"/>
      <w:ind w:left="57" w:right="57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lang w:eastAsia="en-US" w:bidi="ar-SA"/>
    </w:rPr>
  </w:style>
  <w:style w:type="paragraph" w:styleId="aff0">
    <w:name w:val="Normal (Web)"/>
    <w:basedOn w:val="a"/>
    <w:qFormat/>
    <w:rPr>
      <w:rFonts w:ascii="Times New Roman" w:hAnsi="Times New Roman" w:cs="Times New Roman"/>
    </w:rPr>
  </w:style>
  <w:style w:type="paragraph" w:customStyle="1" w:styleId="43">
    <w:name w:val="Стиль4"/>
    <w:basedOn w:val="aff0"/>
    <w:qFormat/>
    <w:pPr>
      <w:tabs>
        <w:tab w:val="left" w:pos="851"/>
      </w:tabs>
      <w:spacing w:line="240" w:lineRule="exact"/>
      <w:ind w:firstLine="709"/>
      <w:jc w:val="both"/>
    </w:pPr>
    <w:rPr>
      <w:rFonts w:ascii="Tahoma" w:eastAsia="Times New Roman" w:hAnsi="Tahoma"/>
      <w:color w:val="4E4F4F"/>
      <w:sz w:val="28"/>
      <w:szCs w:val="28"/>
    </w:rPr>
  </w:style>
  <w:style w:type="paragraph" w:styleId="aff1">
    <w:name w:val="No Spacing"/>
    <w:qFormat/>
    <w:rPr>
      <w:rFonts w:ascii="Calibri" w:eastAsia="Calibri" w:hAnsi="Calibri" w:cs="0"/>
      <w:sz w:val="22"/>
      <w:szCs w:val="22"/>
      <w:lang w:eastAsia="en-US" w:bidi="ar-SA"/>
    </w:rPr>
  </w:style>
  <w:style w:type="paragraph" w:customStyle="1" w:styleId="aff2">
    <w:name w:val="МОН"/>
    <w:basedOn w:val="a"/>
    <w:qFormat/>
    <w:pPr>
      <w:spacing w:line="360" w:lineRule="exact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table" w:styleId="aff3">
    <w:name w:val="Table Grid"/>
    <w:basedOn w:val="a1"/>
    <w:uiPriority w:val="39"/>
    <w:rsid w:val="0070366A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3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c@r-1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dc:description/>
  <cp:lastModifiedBy>asn</cp:lastModifiedBy>
  <cp:revision>2</cp:revision>
  <cp:lastPrinted>2023-10-31T11:55:00Z</cp:lastPrinted>
  <dcterms:created xsi:type="dcterms:W3CDTF">2023-11-01T03:25:00Z</dcterms:created>
  <dcterms:modified xsi:type="dcterms:W3CDTF">2023-11-01T03:25:00Z</dcterms:modified>
  <dc:language>ru-RU</dc:language>
</cp:coreProperties>
</file>