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90FA" w14:textId="77777777" w:rsidR="00853022" w:rsidRPr="00853022" w:rsidRDefault="00853022" w:rsidP="00853022">
      <w:pPr>
        <w:autoSpaceDE w:val="0"/>
        <w:autoSpaceDN w:val="0"/>
        <w:adjustRightInd w:val="0"/>
        <w:spacing w:after="0" w:line="240" w:lineRule="auto"/>
        <w:ind w:left="10206"/>
        <w:rPr>
          <w:rFonts w:ascii="Times New Roman" w:eastAsia="Calibri" w:hAnsi="Times New Roman" w:cs="Times New Roman"/>
          <w:sz w:val="26"/>
          <w:szCs w:val="26"/>
        </w:rPr>
      </w:pPr>
    </w:p>
    <w:p w14:paraId="488D71D4" w14:textId="688F9F7E" w:rsidR="00853022" w:rsidRPr="00853022" w:rsidRDefault="00821418" w:rsidP="00853022">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Отчет по плану</w:t>
      </w:r>
      <w:r w:rsidR="00853022" w:rsidRPr="00853022">
        <w:rPr>
          <w:rFonts w:ascii="Times New Roman" w:eastAsia="Times New Roman" w:hAnsi="Times New Roman" w:cs="Times New Roman"/>
          <w:sz w:val="26"/>
          <w:szCs w:val="26"/>
          <w:lang w:eastAsia="ru-RU"/>
        </w:rPr>
        <w:t xml:space="preserve"> </w:t>
      </w:r>
    </w:p>
    <w:p w14:paraId="7554B5E4" w14:textId="77777777" w:rsidR="00853022" w:rsidRPr="00853022" w:rsidRDefault="00853022" w:rsidP="00853022">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sidRPr="00853022">
        <w:rPr>
          <w:rFonts w:ascii="Times New Roman" w:eastAsia="Times New Roman" w:hAnsi="Times New Roman" w:cs="Times New Roman"/>
          <w:sz w:val="26"/>
          <w:szCs w:val="26"/>
          <w:lang w:eastAsia="ru-RU"/>
        </w:rPr>
        <w:t xml:space="preserve">противодействия коррупции в Министерстве спорта Республики Хакасия </w:t>
      </w:r>
    </w:p>
    <w:p w14:paraId="4DD2F0E6" w14:textId="58245B66" w:rsidR="00853022" w:rsidRDefault="00853022" w:rsidP="00853022">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sidRPr="00853022">
        <w:rPr>
          <w:rFonts w:ascii="Times New Roman" w:eastAsia="Times New Roman" w:hAnsi="Times New Roman" w:cs="Times New Roman"/>
          <w:sz w:val="26"/>
          <w:szCs w:val="26"/>
          <w:lang w:eastAsia="ru-RU"/>
        </w:rPr>
        <w:t>на 2021-2024 годы</w:t>
      </w:r>
    </w:p>
    <w:p w14:paraId="05D32DDA" w14:textId="77777777" w:rsidR="00821418" w:rsidRDefault="00821418" w:rsidP="00853022">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14:paraId="3ED93108" w14:textId="1192B6DA" w:rsidR="00821418" w:rsidRDefault="00821418" w:rsidP="00853022">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IV </w:t>
      </w:r>
      <w:r>
        <w:rPr>
          <w:rFonts w:ascii="Times New Roman" w:eastAsia="Times New Roman" w:hAnsi="Times New Roman" w:cs="Times New Roman"/>
          <w:sz w:val="26"/>
          <w:szCs w:val="26"/>
          <w:lang w:eastAsia="ru-RU"/>
        </w:rPr>
        <w:t>квартал 2021 года</w:t>
      </w:r>
    </w:p>
    <w:p w14:paraId="447D7494" w14:textId="77777777" w:rsidR="00821418" w:rsidRPr="00821418" w:rsidRDefault="00821418" w:rsidP="00853022">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p w14:paraId="390E8E5C" w14:textId="77777777" w:rsidR="00821418" w:rsidRPr="00821418" w:rsidRDefault="00821418" w:rsidP="00821418">
      <w:pPr>
        <w:spacing w:after="0" w:line="240" w:lineRule="auto"/>
        <w:ind w:firstLine="567"/>
        <w:jc w:val="both"/>
        <w:rPr>
          <w:rFonts w:ascii="Times New Roman" w:eastAsia="Times New Roman" w:hAnsi="Times New Roman" w:cs="Times New Roman"/>
          <w:sz w:val="26"/>
          <w:szCs w:val="26"/>
          <w:lang w:eastAsia="ru-RU"/>
        </w:rPr>
      </w:pPr>
      <w:r w:rsidRPr="00821418">
        <w:rPr>
          <w:rFonts w:ascii="Times New Roman" w:eastAsia="Times New Roman" w:hAnsi="Times New Roman" w:cs="Times New Roman"/>
          <w:sz w:val="26"/>
          <w:szCs w:val="26"/>
          <w:lang w:eastAsia="ru-RU"/>
        </w:rPr>
        <w:t>Министерство спорта Республики Хакасия (далее –</w:t>
      </w:r>
      <w:bookmarkStart w:id="0" w:name="_GoBack"/>
      <w:bookmarkEnd w:id="0"/>
      <w:r w:rsidRPr="00821418">
        <w:rPr>
          <w:rFonts w:ascii="Times New Roman" w:eastAsia="Times New Roman" w:hAnsi="Times New Roman" w:cs="Times New Roman"/>
          <w:sz w:val="26"/>
          <w:szCs w:val="26"/>
          <w:lang w:eastAsia="ru-RU"/>
        </w:rPr>
        <w:t xml:space="preserve"> Минспорт Хакасии) сообщает о проведенных мероприятиях в соответствии с приказом Минспорта Хакасии от 07.09.2021 № 160-189 «О внесении изменения в приказ Министерства спорта Республики Хакасия от 11.01.2021 № 160-7 «Об утверждении Плана противодействия коррупции в Министерстве спорта Республики Хакасия на 2021 год» в четвертом квартале 2021 года.</w:t>
      </w:r>
    </w:p>
    <w:p w14:paraId="7E782208" w14:textId="77777777" w:rsidR="00821418" w:rsidRPr="00821418" w:rsidRDefault="00821418" w:rsidP="00821418">
      <w:pPr>
        <w:spacing w:after="0" w:line="240" w:lineRule="auto"/>
        <w:ind w:firstLine="567"/>
        <w:jc w:val="both"/>
        <w:rPr>
          <w:rFonts w:ascii="Times New Roman" w:eastAsia="Calibri" w:hAnsi="Times New Roman" w:cs="Times New Roman"/>
          <w:i/>
          <w:iCs/>
          <w:sz w:val="26"/>
          <w:szCs w:val="26"/>
        </w:rPr>
      </w:pPr>
      <w:bookmarkStart w:id="1" w:name="_Hlk91510763"/>
      <w:r w:rsidRPr="00821418">
        <w:rPr>
          <w:rFonts w:ascii="Times New Roman" w:eastAsia="Calibri" w:hAnsi="Times New Roman" w:cs="Times New Roman"/>
          <w:i/>
          <w:iCs/>
          <w:sz w:val="26"/>
          <w:szCs w:val="26"/>
        </w:rPr>
        <w:t>1.10. Осуществление контроля за исполнением государственными гражданскими служащими Республики Хакасия обязанности по уведомлению представителя нанимателя о выполнении иной оплачиваемой работы</w:t>
      </w:r>
      <w:bookmarkEnd w:id="1"/>
    </w:p>
    <w:p w14:paraId="61BE791A" w14:textId="77777777" w:rsidR="00821418" w:rsidRPr="00821418" w:rsidRDefault="00821418" w:rsidP="00821418">
      <w:pPr>
        <w:spacing w:after="0" w:line="240" w:lineRule="auto"/>
        <w:ind w:firstLine="567"/>
        <w:jc w:val="both"/>
        <w:rPr>
          <w:rFonts w:ascii="Times New Roman" w:eastAsia="Calibri" w:hAnsi="Times New Roman" w:cs="Times New Roman"/>
          <w:sz w:val="26"/>
          <w:szCs w:val="26"/>
        </w:rPr>
      </w:pPr>
      <w:r w:rsidRPr="00821418">
        <w:rPr>
          <w:rFonts w:ascii="Times New Roman" w:eastAsia="Calibri" w:hAnsi="Times New Roman" w:cs="Times New Roman"/>
          <w:sz w:val="26"/>
          <w:szCs w:val="26"/>
        </w:rPr>
        <w:t>В четвертом квартале трое государственных гражданских служащих Минспорта Хакасии уведомили представителя нанимателя о выполнении иной оплачиваемой работы.</w:t>
      </w:r>
    </w:p>
    <w:p w14:paraId="6338BF5F" w14:textId="77777777" w:rsidR="00821418" w:rsidRPr="00821418" w:rsidRDefault="00821418" w:rsidP="00821418">
      <w:pPr>
        <w:spacing w:after="0" w:line="240" w:lineRule="auto"/>
        <w:ind w:firstLine="567"/>
        <w:jc w:val="both"/>
        <w:rPr>
          <w:rFonts w:ascii="Times New Roman" w:eastAsia="Times New Roman" w:hAnsi="Times New Roman" w:cs="Times New Roman"/>
          <w:i/>
          <w:iCs/>
          <w:sz w:val="26"/>
          <w:szCs w:val="26"/>
          <w:lang w:eastAsia="ru-RU"/>
        </w:rPr>
      </w:pPr>
      <w:bookmarkStart w:id="2" w:name="_Hlk91510987"/>
      <w:r w:rsidRPr="00821418">
        <w:rPr>
          <w:rFonts w:ascii="Times New Roman" w:eastAsia="Calibri" w:hAnsi="Times New Roman" w:cs="Times New Roman"/>
          <w:i/>
          <w:iCs/>
          <w:sz w:val="26"/>
          <w:szCs w:val="26"/>
        </w:rPr>
        <w:t>2.1. Организация систематического проведения Министерством оценок коррупционных рисков, возникающих при реализации им своих функций</w:t>
      </w:r>
      <w:bookmarkEnd w:id="2"/>
    </w:p>
    <w:p w14:paraId="1312930E" w14:textId="77777777" w:rsidR="00821418" w:rsidRPr="00821418" w:rsidRDefault="00821418" w:rsidP="00821418">
      <w:pPr>
        <w:spacing w:after="0" w:line="240" w:lineRule="auto"/>
        <w:ind w:firstLine="567"/>
        <w:jc w:val="both"/>
        <w:rPr>
          <w:rFonts w:ascii="Times New Roman" w:eastAsia="Times New Roman" w:hAnsi="Times New Roman" w:cs="Times New Roman"/>
          <w:sz w:val="26"/>
          <w:szCs w:val="26"/>
        </w:rPr>
      </w:pPr>
      <w:r w:rsidRPr="00821418">
        <w:rPr>
          <w:rFonts w:ascii="Times New Roman" w:eastAsia="Calibri" w:hAnsi="Times New Roman" w:cs="Times New Roman"/>
          <w:sz w:val="26"/>
          <w:szCs w:val="26"/>
        </w:rPr>
        <w:t xml:space="preserve">В целях организации систематического проведения Министерством оценок коррупционных рисков, проведено заседание комиссии по противодействию коррупции, по результатам проведенного заседания вынесено решение актуализировать перечень должностей </w:t>
      </w:r>
      <w:r w:rsidRPr="00821418">
        <w:rPr>
          <w:rFonts w:ascii="Times New Roman" w:eastAsia="Times New Roman" w:hAnsi="Times New Roman" w:cs="Times New Roman"/>
          <w:sz w:val="26"/>
          <w:szCs w:val="26"/>
        </w:rPr>
        <w:t>государственных гражданских служащих Республики Хакасия, при замещении которых в Минспорте Хакасии государственные гражданские служащие Республики Хакасия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Приказом Минспорта Хакасии от 30.11.2021 № 160-265 внесены соответствующие изменения.</w:t>
      </w:r>
    </w:p>
    <w:p w14:paraId="4AA03702" w14:textId="77777777" w:rsidR="00821418" w:rsidRPr="00821418" w:rsidRDefault="00821418" w:rsidP="00821418">
      <w:pPr>
        <w:spacing w:after="0" w:line="240" w:lineRule="auto"/>
        <w:ind w:firstLine="567"/>
        <w:jc w:val="both"/>
        <w:rPr>
          <w:rFonts w:ascii="Times New Roman" w:eastAsia="Calibri" w:hAnsi="Times New Roman" w:cs="Times New Roman"/>
          <w:i/>
          <w:iCs/>
          <w:sz w:val="26"/>
          <w:szCs w:val="26"/>
        </w:rPr>
      </w:pPr>
      <w:bookmarkStart w:id="3" w:name="_Hlk91511300"/>
      <w:r w:rsidRPr="00821418">
        <w:rPr>
          <w:rFonts w:ascii="Times New Roman" w:eastAsia="Calibri" w:hAnsi="Times New Roman" w:cs="Times New Roman"/>
          <w:i/>
          <w:iCs/>
          <w:sz w:val="26"/>
          <w:szCs w:val="26"/>
        </w:rPr>
        <w:t>2.3. Проведение антикоррупционной экспертизы нормативных правовых актов Правительства Республики Хакасия, Главы Республики Хакасия – Председателя Правительства Республики Хакасия, исполнительных органов государственной власти Республики Хакасия и их проектов в целях выявления в них коррупциогенных факторов и их последующего устранения</w:t>
      </w:r>
      <w:bookmarkEnd w:id="3"/>
    </w:p>
    <w:p w14:paraId="7F6B2708" w14:textId="77777777" w:rsidR="00821418" w:rsidRPr="00821418" w:rsidRDefault="00821418" w:rsidP="00821418">
      <w:pPr>
        <w:spacing w:after="0" w:line="240" w:lineRule="auto"/>
        <w:ind w:firstLine="567"/>
        <w:jc w:val="both"/>
        <w:rPr>
          <w:rFonts w:ascii="Times New Roman" w:eastAsia="Calibri" w:hAnsi="Times New Roman" w:cs="Times New Roman"/>
          <w:sz w:val="26"/>
          <w:szCs w:val="26"/>
        </w:rPr>
      </w:pPr>
      <w:r w:rsidRPr="00821418">
        <w:rPr>
          <w:rFonts w:ascii="Times New Roman" w:eastAsia="Calibri" w:hAnsi="Times New Roman" w:cs="Times New Roman"/>
          <w:sz w:val="26"/>
          <w:szCs w:val="26"/>
        </w:rPr>
        <w:t>Антикоррупционная экспертиза проведена в отношении трех проектов нормативных правовых актов Минспорта Хакасии, коррупциогенных факторов не выявлено.</w:t>
      </w:r>
    </w:p>
    <w:p w14:paraId="4CC55FE8" w14:textId="77777777" w:rsidR="00821418" w:rsidRPr="00821418" w:rsidRDefault="00821418" w:rsidP="00821418">
      <w:pPr>
        <w:spacing w:after="0" w:line="240" w:lineRule="auto"/>
        <w:ind w:firstLine="709"/>
        <w:jc w:val="both"/>
        <w:rPr>
          <w:rFonts w:ascii="Times New Roman" w:eastAsia="Calibri" w:hAnsi="Times New Roman" w:cs="Times New Roman"/>
          <w:i/>
          <w:iCs/>
          <w:sz w:val="26"/>
          <w:szCs w:val="26"/>
        </w:rPr>
      </w:pPr>
      <w:r w:rsidRPr="00821418">
        <w:rPr>
          <w:rFonts w:ascii="Times New Roman" w:eastAsia="Calibri" w:hAnsi="Times New Roman" w:cs="Times New Roman"/>
          <w:i/>
          <w:iCs/>
          <w:sz w:val="26"/>
          <w:szCs w:val="26"/>
        </w:rPr>
        <w:t>2.4. Осуществление мониторинга состояния коррупции в подведомственных Министерству учреждениях, выявление бытовой коррупции, оказание методической помощи по вопросам противодействия коррупции</w:t>
      </w:r>
    </w:p>
    <w:p w14:paraId="4AFD26D1" w14:textId="77777777" w:rsidR="00821418" w:rsidRPr="00821418" w:rsidRDefault="00821418" w:rsidP="00821418">
      <w:pPr>
        <w:spacing w:after="0" w:line="240" w:lineRule="auto"/>
        <w:ind w:firstLine="567"/>
        <w:jc w:val="both"/>
        <w:rPr>
          <w:rFonts w:ascii="Times New Roman" w:eastAsia="Calibri" w:hAnsi="Times New Roman" w:cs="Times New Roman"/>
          <w:i/>
          <w:iCs/>
          <w:sz w:val="26"/>
          <w:szCs w:val="26"/>
        </w:rPr>
      </w:pPr>
      <w:r w:rsidRPr="00821418">
        <w:rPr>
          <w:rFonts w:ascii="Times New Roman" w:eastAsia="Times New Roman" w:hAnsi="Times New Roman" w:cs="Times New Roman"/>
          <w:sz w:val="26"/>
          <w:szCs w:val="26"/>
          <w:lang w:eastAsia="ru-RU"/>
        </w:rPr>
        <w:t>Актуализируются анкеты руководителей учреждений, подведомственных Минспорту Хакасии, в частности раздел, содержащий информацию о близких родственниках в целях предотвращения возникновения конфликта интересов.</w:t>
      </w:r>
      <w:r w:rsidRPr="00821418">
        <w:rPr>
          <w:rFonts w:ascii="Times New Roman" w:eastAsia="Calibri" w:hAnsi="Times New Roman" w:cs="Times New Roman"/>
          <w:i/>
          <w:iCs/>
          <w:sz w:val="26"/>
          <w:szCs w:val="26"/>
        </w:rPr>
        <w:t xml:space="preserve"> </w:t>
      </w:r>
    </w:p>
    <w:p w14:paraId="6CC6EA1A" w14:textId="77777777" w:rsidR="00821418" w:rsidRPr="00821418" w:rsidRDefault="00821418" w:rsidP="00821418">
      <w:pPr>
        <w:spacing w:after="0" w:line="240" w:lineRule="auto"/>
        <w:ind w:firstLine="567"/>
        <w:jc w:val="both"/>
        <w:rPr>
          <w:rFonts w:ascii="Times New Roman" w:eastAsia="Calibri" w:hAnsi="Times New Roman" w:cs="Times New Roman"/>
          <w:i/>
          <w:iCs/>
          <w:sz w:val="26"/>
          <w:szCs w:val="26"/>
        </w:rPr>
      </w:pPr>
      <w:r w:rsidRPr="00821418">
        <w:rPr>
          <w:rFonts w:ascii="Times New Roman" w:eastAsia="Calibri" w:hAnsi="Times New Roman" w:cs="Times New Roman"/>
          <w:i/>
          <w:iCs/>
          <w:sz w:val="26"/>
          <w:szCs w:val="26"/>
        </w:rPr>
        <w:t>3.1. Взаимодействие с Общественным советом, созданным при Министерстве, по вопросам противодействия коррупции:</w:t>
      </w:r>
    </w:p>
    <w:p w14:paraId="260FE0E8" w14:textId="77777777" w:rsidR="00821418" w:rsidRPr="00821418" w:rsidRDefault="00821418" w:rsidP="00821418">
      <w:pPr>
        <w:spacing w:after="0" w:line="240" w:lineRule="auto"/>
        <w:ind w:firstLine="567"/>
        <w:jc w:val="both"/>
        <w:rPr>
          <w:rFonts w:ascii="Times New Roman" w:eastAsia="Calibri" w:hAnsi="Times New Roman" w:cs="Times New Roman"/>
          <w:i/>
          <w:iCs/>
          <w:sz w:val="26"/>
          <w:szCs w:val="26"/>
        </w:rPr>
      </w:pPr>
      <w:r w:rsidRPr="00821418">
        <w:rPr>
          <w:rFonts w:ascii="Times New Roman" w:eastAsia="Calibri" w:hAnsi="Times New Roman" w:cs="Times New Roman"/>
          <w:i/>
          <w:iCs/>
          <w:sz w:val="26"/>
          <w:szCs w:val="26"/>
        </w:rPr>
        <w:lastRenderedPageBreak/>
        <w:t>рассмотрение на заседаниях общественного совета планов противодействия коррупции, а также докладов и других документов о ходе и результатах его выполнения;</w:t>
      </w:r>
    </w:p>
    <w:p w14:paraId="4A33E8B1" w14:textId="77777777" w:rsidR="00821418" w:rsidRPr="00821418" w:rsidRDefault="00821418" w:rsidP="00821418">
      <w:pPr>
        <w:spacing w:after="0" w:line="240" w:lineRule="auto"/>
        <w:ind w:firstLine="567"/>
        <w:jc w:val="both"/>
        <w:rPr>
          <w:rFonts w:ascii="Times New Roman" w:eastAsia="Calibri" w:hAnsi="Times New Roman" w:cs="Times New Roman"/>
          <w:sz w:val="26"/>
          <w:szCs w:val="26"/>
        </w:rPr>
      </w:pPr>
      <w:r w:rsidRPr="00821418">
        <w:rPr>
          <w:rFonts w:ascii="Times New Roman" w:eastAsia="Calibri" w:hAnsi="Times New Roman" w:cs="Times New Roman"/>
          <w:sz w:val="26"/>
          <w:szCs w:val="26"/>
        </w:rPr>
        <w:t xml:space="preserve">В декабре 2021 года проведено первое заседание нового состава Общественного совета при Минспорте Хакасии на котором путем голосования были избраны председатель и секретарь Общественного совета. </w:t>
      </w:r>
    </w:p>
    <w:p w14:paraId="4472A1EC" w14:textId="77777777" w:rsidR="00821418" w:rsidRPr="00821418" w:rsidRDefault="00821418" w:rsidP="00821418">
      <w:pPr>
        <w:spacing w:after="0" w:line="240" w:lineRule="auto"/>
        <w:ind w:firstLine="567"/>
        <w:jc w:val="both"/>
        <w:rPr>
          <w:rFonts w:ascii="Times New Roman" w:eastAsia="Times New Roman" w:hAnsi="Times New Roman" w:cs="Times New Roman"/>
          <w:i/>
          <w:iCs/>
          <w:sz w:val="26"/>
          <w:szCs w:val="26"/>
        </w:rPr>
      </w:pPr>
      <w:r w:rsidRPr="00821418">
        <w:rPr>
          <w:rFonts w:ascii="Times New Roman" w:eastAsia="Times New Roman" w:hAnsi="Times New Roman" w:cs="Times New Roman"/>
          <w:i/>
          <w:iCs/>
          <w:sz w:val="26"/>
          <w:szCs w:val="26"/>
        </w:rPr>
        <w:t>5.1. Обеспечение участия государственных гражданских служащих Республики Хакасия, работников,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CBAA97B" w14:textId="77777777" w:rsidR="00821418" w:rsidRPr="00821418" w:rsidRDefault="00821418" w:rsidP="00821418">
      <w:pPr>
        <w:spacing w:after="0" w:line="240" w:lineRule="auto"/>
        <w:ind w:firstLine="567"/>
        <w:jc w:val="both"/>
        <w:rPr>
          <w:rFonts w:ascii="Times New Roman" w:eastAsia="Times New Roman" w:hAnsi="Times New Roman" w:cs="Times New Roman"/>
          <w:sz w:val="26"/>
          <w:szCs w:val="26"/>
          <w:lang w:eastAsia="ru-RU"/>
        </w:rPr>
      </w:pPr>
      <w:r w:rsidRPr="00821418">
        <w:rPr>
          <w:rFonts w:ascii="Times New Roman" w:eastAsia="Times New Roman" w:hAnsi="Times New Roman" w:cs="Times New Roman"/>
          <w:sz w:val="26"/>
          <w:szCs w:val="26"/>
          <w:lang w:eastAsia="ru-RU"/>
        </w:rPr>
        <w:t xml:space="preserve">В отчетном периоде один сотрудник, </w:t>
      </w:r>
      <w:r w:rsidRPr="00821418">
        <w:rPr>
          <w:rFonts w:ascii="Times New Roman" w:eastAsia="Times New Roman" w:hAnsi="Times New Roman" w:cs="Times New Roman"/>
          <w:sz w:val="26"/>
          <w:szCs w:val="26"/>
        </w:rPr>
        <w:t>в должностные обязанности которых входит участие в проведении закупок товаров, работ, услуг для обеспечения государственных нужд</w:t>
      </w:r>
      <w:r w:rsidRPr="00821418">
        <w:rPr>
          <w:rFonts w:ascii="Times New Roman" w:eastAsia="Times New Roman" w:hAnsi="Times New Roman" w:cs="Times New Roman"/>
          <w:sz w:val="26"/>
          <w:szCs w:val="26"/>
          <w:lang w:eastAsia="ru-RU"/>
        </w:rPr>
        <w:t xml:space="preserve"> Минспорта Хакасии прошел обучение по программе повышения квалификации «Государственная политика в области противодействия коррупции» в количестве 72 часов.</w:t>
      </w:r>
    </w:p>
    <w:p w14:paraId="2004D037" w14:textId="77777777" w:rsidR="00821418" w:rsidRPr="00821418" w:rsidRDefault="00821418" w:rsidP="00821418">
      <w:pPr>
        <w:spacing w:after="0" w:line="240" w:lineRule="auto"/>
        <w:ind w:firstLine="567"/>
        <w:jc w:val="both"/>
        <w:rPr>
          <w:rFonts w:ascii="Times New Roman" w:eastAsia="Calibri" w:hAnsi="Times New Roman" w:cs="Times New Roman"/>
          <w:sz w:val="26"/>
          <w:szCs w:val="26"/>
        </w:rPr>
      </w:pPr>
      <w:r w:rsidRPr="00821418">
        <w:rPr>
          <w:rFonts w:ascii="Times New Roman" w:eastAsia="Calibri" w:hAnsi="Times New Roman" w:cs="Times New Roman"/>
          <w:sz w:val="26"/>
          <w:szCs w:val="26"/>
        </w:rPr>
        <w:t xml:space="preserve">Дополнительно сообщаем, в отчетном периоде официальный сайт Министерства спорта Республики Хакасия </w:t>
      </w:r>
      <w:proofErr w:type="spellStart"/>
      <w:r w:rsidRPr="00821418">
        <w:rPr>
          <w:rFonts w:ascii="Times New Roman" w:eastAsia="Calibri" w:hAnsi="Times New Roman" w:cs="Times New Roman"/>
          <w:sz w:val="26"/>
          <w:szCs w:val="26"/>
          <w:lang w:val="en-US"/>
        </w:rPr>
        <w:t>stm</w:t>
      </w:r>
      <w:proofErr w:type="spellEnd"/>
      <w:r w:rsidRPr="00821418">
        <w:rPr>
          <w:rFonts w:ascii="Times New Roman" w:eastAsia="Calibri" w:hAnsi="Times New Roman" w:cs="Times New Roman"/>
          <w:sz w:val="26"/>
          <w:szCs w:val="26"/>
        </w:rPr>
        <w:t>19.</w:t>
      </w:r>
      <w:proofErr w:type="spellStart"/>
      <w:r w:rsidRPr="00821418">
        <w:rPr>
          <w:rFonts w:ascii="Times New Roman" w:eastAsia="Calibri" w:hAnsi="Times New Roman" w:cs="Times New Roman"/>
          <w:sz w:val="26"/>
          <w:szCs w:val="26"/>
          <w:lang w:val="en-US"/>
        </w:rPr>
        <w:t>ru</w:t>
      </w:r>
      <w:proofErr w:type="spellEnd"/>
      <w:r w:rsidRPr="00821418">
        <w:rPr>
          <w:rFonts w:ascii="Times New Roman" w:eastAsia="Calibri" w:hAnsi="Times New Roman" w:cs="Times New Roman"/>
          <w:sz w:val="26"/>
          <w:szCs w:val="26"/>
        </w:rPr>
        <w:t xml:space="preserve"> приведен в соответствие с требованиями предусмотренными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73B4A39F" w14:textId="77777777" w:rsidR="00821418" w:rsidRPr="00821418" w:rsidRDefault="00821418" w:rsidP="00821418">
      <w:pPr>
        <w:spacing w:after="0" w:line="240" w:lineRule="auto"/>
        <w:ind w:firstLine="567"/>
        <w:jc w:val="both"/>
        <w:rPr>
          <w:rFonts w:ascii="Times New Roman" w:eastAsia="Times New Roman" w:hAnsi="Times New Roman" w:cs="Times New Roman"/>
          <w:sz w:val="26"/>
          <w:szCs w:val="26"/>
          <w:lang w:eastAsia="ru-RU"/>
        </w:rPr>
      </w:pPr>
    </w:p>
    <w:p w14:paraId="69922174" w14:textId="77777777" w:rsidR="00821418" w:rsidRPr="00853022" w:rsidRDefault="00821418" w:rsidP="00853022">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p>
    <w:sectPr w:rsidR="00821418" w:rsidRPr="00853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CD"/>
    <w:rsid w:val="00047DCA"/>
    <w:rsid w:val="003072ED"/>
    <w:rsid w:val="003D34A4"/>
    <w:rsid w:val="00485700"/>
    <w:rsid w:val="004F5DC5"/>
    <w:rsid w:val="005305FE"/>
    <w:rsid w:val="005F1E61"/>
    <w:rsid w:val="00821418"/>
    <w:rsid w:val="00853022"/>
    <w:rsid w:val="00991F26"/>
    <w:rsid w:val="00A13DCD"/>
    <w:rsid w:val="00A3169A"/>
    <w:rsid w:val="00B5394C"/>
    <w:rsid w:val="00C5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1100"/>
  <w15:docId w15:val="{26B03712-202E-4CE4-A658-D117DAA8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1F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F26"/>
    <w:rPr>
      <w:rFonts w:ascii="Segoe UI" w:hAnsi="Segoe UI" w:cs="Segoe UI"/>
      <w:sz w:val="18"/>
      <w:szCs w:val="18"/>
    </w:rPr>
  </w:style>
  <w:style w:type="table" w:customStyle="1" w:styleId="1">
    <w:name w:val="Сетка таблицы1"/>
    <w:basedOn w:val="a1"/>
    <w:next w:val="a3"/>
    <w:uiPriority w:val="59"/>
    <w:rsid w:val="008530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yurist</cp:lastModifiedBy>
  <cp:revision>2</cp:revision>
  <cp:lastPrinted>2021-10-21T10:40:00Z</cp:lastPrinted>
  <dcterms:created xsi:type="dcterms:W3CDTF">2021-12-28T07:49:00Z</dcterms:created>
  <dcterms:modified xsi:type="dcterms:W3CDTF">2021-12-28T07:49:00Z</dcterms:modified>
</cp:coreProperties>
</file>