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D4" w:rsidRDefault="00667B08" w:rsidP="00870FC1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Общие к</w:t>
      </w:r>
      <w:bookmarkStart w:id="0" w:name="_GoBack"/>
      <w:bookmarkEnd w:id="0"/>
      <w:r w:rsidR="00870FC1" w:rsidRPr="00870FC1">
        <w:rPr>
          <w:rFonts w:ascii="Times New Roman" w:hAnsi="Times New Roman" w:cs="Times New Roman"/>
          <w:sz w:val="26"/>
        </w:rPr>
        <w:t>валификационные требования</w:t>
      </w:r>
      <w:r>
        <w:rPr>
          <w:rFonts w:ascii="Times New Roman" w:hAnsi="Times New Roman" w:cs="Times New Roman"/>
          <w:sz w:val="26"/>
        </w:rPr>
        <w:t xml:space="preserve"> к претендентам</w:t>
      </w:r>
      <w:r w:rsidR="006924D4">
        <w:rPr>
          <w:rFonts w:ascii="Times New Roman" w:hAnsi="Times New Roman" w:cs="Times New Roman"/>
          <w:sz w:val="26"/>
        </w:rPr>
        <w:t>:</w:t>
      </w:r>
    </w:p>
    <w:p w:rsidR="00CB4244" w:rsidRPr="006924D4" w:rsidRDefault="00870FC1" w:rsidP="00870FC1">
      <w:pPr>
        <w:jc w:val="center"/>
        <w:rPr>
          <w:rFonts w:ascii="Times New Roman" w:hAnsi="Times New Roman" w:cs="Times New Roman"/>
          <w:b/>
          <w:sz w:val="26"/>
        </w:rPr>
      </w:pPr>
      <w:r w:rsidRPr="00870FC1">
        <w:rPr>
          <w:rFonts w:ascii="Times New Roman" w:hAnsi="Times New Roman" w:cs="Times New Roman"/>
          <w:sz w:val="26"/>
        </w:rPr>
        <w:t xml:space="preserve"> </w:t>
      </w:r>
      <w:r w:rsidRPr="006924D4">
        <w:rPr>
          <w:rFonts w:ascii="Times New Roman" w:hAnsi="Times New Roman" w:cs="Times New Roman"/>
          <w:b/>
          <w:sz w:val="26"/>
        </w:rPr>
        <w:t>к главной группе должностей</w:t>
      </w:r>
    </w:p>
    <w:p w:rsidR="006924D4" w:rsidRPr="006924D4" w:rsidRDefault="006924D4" w:rsidP="00870FC1">
      <w:pPr>
        <w:jc w:val="center"/>
        <w:rPr>
          <w:rFonts w:ascii="Times New Roman" w:hAnsi="Times New Roman" w:cs="Times New Roman"/>
          <w:b/>
          <w:sz w:val="26"/>
        </w:rPr>
      </w:pPr>
      <w:r w:rsidRPr="006924D4">
        <w:rPr>
          <w:rFonts w:ascii="Times New Roman" w:hAnsi="Times New Roman" w:cs="Times New Roman"/>
          <w:b/>
          <w:sz w:val="26"/>
        </w:rPr>
        <w:t>Знания:</w:t>
      </w:r>
    </w:p>
    <w:p w:rsidR="006924D4" w:rsidRDefault="006924D4" w:rsidP="0069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 Конституции Российской Федерации, Республики Хакасия; </w:t>
      </w:r>
    </w:p>
    <w:p w:rsidR="006924D4" w:rsidRDefault="006924D4" w:rsidP="0069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 законодательства о государственной гражданской службе и противодействии коррупции, делопроизводства и документооборота, организации законодательных и исполнительных органов государственной власти Республики Хакасия; </w:t>
      </w:r>
    </w:p>
    <w:p w:rsidR="006924D4" w:rsidRDefault="006924D4" w:rsidP="0069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 государственного и муниципального управления; </w:t>
      </w:r>
    </w:p>
    <w:p w:rsidR="006924D4" w:rsidRDefault="006924D4" w:rsidP="0069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целей и задач государственной политики в сфере физической культуры и спорта.</w:t>
      </w:r>
    </w:p>
    <w:p w:rsidR="006924D4" w:rsidRDefault="006924D4" w:rsidP="0069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знание составляющих персонального компьютера, включая аппаратное и программное обеспечение, работа с информационными системами и базами данных, работа с информационно-коммуникационными сетями, в том числе сетью «Интернет», использование поисковых систем информационно-коммуникационных сетей для работы с ресурсами сетей, в том числе для получения необходимой информации, управление электронной почтой, работа в текстовых редакторах.</w:t>
      </w:r>
    </w:p>
    <w:p w:rsidR="006924D4" w:rsidRDefault="006924D4" w:rsidP="0069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24D4" w:rsidRPr="006924D4" w:rsidRDefault="006924D4" w:rsidP="006924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4D4">
        <w:rPr>
          <w:rFonts w:ascii="Times New Roman" w:hAnsi="Times New Roman" w:cs="Times New Roman"/>
          <w:b/>
          <w:sz w:val="26"/>
          <w:szCs w:val="26"/>
        </w:rPr>
        <w:t>Умения:</w:t>
      </w:r>
    </w:p>
    <w:p w:rsidR="006924D4" w:rsidRDefault="006924D4" w:rsidP="006924D4">
      <w:pPr>
        <w:shd w:val="clear" w:color="auto" w:fill="FFFFFF"/>
        <w:spacing w:after="0" w:line="240" w:lineRule="auto"/>
        <w:ind w:firstLine="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мыслить системно, планировать и рационально  использовать рабочее время, достигать результата,  обладать коммуникативными умениями, работать в стрессовых условиях, адаптироваться к новой ситуации, владеть конструктивной критикой;</w:t>
      </w:r>
    </w:p>
    <w:p w:rsidR="006924D4" w:rsidRDefault="006924D4" w:rsidP="006924D4">
      <w:pPr>
        <w:shd w:val="clear" w:color="auto" w:fill="FFFFFF"/>
        <w:spacing w:after="0" w:line="240" w:lineRule="auto"/>
        <w:ind w:firstLine="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умение эффективно планировать работу и контролировать ее выполнение, эффективно принимать и реализовывать  управленческие решения; вести деловые переговоры с представителями государственных органов, органов местного самоуправления, организаций;   владеть   приемами   межличностных   отношений   и мотивации подчиненных; делегирования полномочий подчиненным; постановки перед подчиненными достижимых задач. </w:t>
      </w:r>
    </w:p>
    <w:p w:rsidR="00870FC1" w:rsidRDefault="00870FC1" w:rsidP="00870FC1">
      <w:pPr>
        <w:jc w:val="center"/>
        <w:rPr>
          <w:rFonts w:ascii="Times New Roman" w:hAnsi="Times New Roman" w:cs="Times New Roman"/>
          <w:sz w:val="26"/>
        </w:rPr>
      </w:pPr>
    </w:p>
    <w:p w:rsidR="006924D4" w:rsidRDefault="006924D4" w:rsidP="00870FC1">
      <w:pPr>
        <w:jc w:val="center"/>
        <w:rPr>
          <w:rFonts w:ascii="Times New Roman" w:hAnsi="Times New Roman" w:cs="Times New Roman"/>
          <w:b/>
          <w:sz w:val="26"/>
        </w:rPr>
      </w:pPr>
      <w:r w:rsidRPr="006924D4">
        <w:rPr>
          <w:rFonts w:ascii="Times New Roman" w:hAnsi="Times New Roman" w:cs="Times New Roman"/>
          <w:b/>
          <w:sz w:val="26"/>
        </w:rPr>
        <w:t>К  ведущей группе должностей:</w:t>
      </w:r>
    </w:p>
    <w:p w:rsidR="006924D4" w:rsidRDefault="006924D4" w:rsidP="00870FC1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Знания:</w:t>
      </w:r>
    </w:p>
    <w:p w:rsidR="0060629A" w:rsidRDefault="0060629A" w:rsidP="00606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 Конституции Российской Федерации, Республики Хакасия; </w:t>
      </w:r>
    </w:p>
    <w:p w:rsidR="0060629A" w:rsidRDefault="0060629A" w:rsidP="00606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 законодательства о государственной гражданской службе и противодействии коррупции, делопроизводства и документооборота, организации законодательных и исполнительных органов государственной власти Республики Хакасия; </w:t>
      </w:r>
    </w:p>
    <w:p w:rsidR="0060629A" w:rsidRDefault="0060629A" w:rsidP="00606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 государственного и муниципального управления;</w:t>
      </w:r>
      <w:r w:rsidRPr="00C75F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629A" w:rsidRDefault="0060629A" w:rsidP="00606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целей и задач государственной политики в сфере физической культуры и спорта.</w:t>
      </w:r>
    </w:p>
    <w:p w:rsidR="0060629A" w:rsidRDefault="0060629A" w:rsidP="00606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знание составляющих персонального компьютера, включая аппаратное и программное обеспечение,</w:t>
      </w:r>
      <w:r w:rsidRPr="008D41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 с информационными системами и базами </w:t>
      </w:r>
      <w:r>
        <w:rPr>
          <w:rFonts w:ascii="Times New Roman" w:hAnsi="Times New Roman" w:cs="Times New Roman"/>
          <w:sz w:val="26"/>
          <w:szCs w:val="26"/>
        </w:rPr>
        <w:lastRenderedPageBreak/>
        <w:t>данных, работа с информационно-коммуникационными сетями, в том числе сетью «Интернет», использование поисковых систем информационно-коммуникационных сетей для работы с ресурсами сетей, в том числе для получения необходимой информации, управление электронной почтой, работа в текстовых редакторах.</w:t>
      </w:r>
    </w:p>
    <w:p w:rsidR="0060629A" w:rsidRPr="0060629A" w:rsidRDefault="0060629A" w:rsidP="006062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629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60629A">
        <w:rPr>
          <w:rFonts w:ascii="Times New Roman" w:hAnsi="Times New Roman" w:cs="Times New Roman"/>
          <w:b/>
          <w:sz w:val="26"/>
          <w:szCs w:val="26"/>
        </w:rPr>
        <w:t>мения:</w:t>
      </w:r>
    </w:p>
    <w:p w:rsidR="0060629A" w:rsidRDefault="0060629A" w:rsidP="0060629A">
      <w:pPr>
        <w:shd w:val="clear" w:color="auto" w:fill="FFFFFF"/>
        <w:spacing w:after="0" w:line="240" w:lineRule="auto"/>
        <w:ind w:firstLine="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мыслить системно, планировать и рационально  использовать рабочее время, достигать результата,  обладать коммуникативными умениями, работать в стрессовых условиях, адаптироваться к новой ситуации, владеть конструктивной критикой.</w:t>
      </w:r>
    </w:p>
    <w:p w:rsidR="0060629A" w:rsidRDefault="0060629A" w:rsidP="00870FC1">
      <w:pPr>
        <w:jc w:val="center"/>
        <w:rPr>
          <w:rFonts w:ascii="Times New Roman" w:hAnsi="Times New Roman" w:cs="Times New Roman"/>
          <w:b/>
          <w:sz w:val="26"/>
        </w:rPr>
      </w:pPr>
    </w:p>
    <w:p w:rsidR="007256D3" w:rsidRDefault="007256D3" w:rsidP="00870FC1">
      <w:pPr>
        <w:jc w:val="center"/>
        <w:rPr>
          <w:rFonts w:ascii="Times New Roman" w:hAnsi="Times New Roman" w:cs="Times New Roman"/>
          <w:b/>
          <w:sz w:val="26"/>
        </w:rPr>
      </w:pPr>
    </w:p>
    <w:p w:rsidR="007256D3" w:rsidRDefault="007256D3" w:rsidP="00870FC1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Должностные обязанности:</w:t>
      </w:r>
    </w:p>
    <w:p w:rsidR="007256D3" w:rsidRDefault="00293065" w:rsidP="007256D3">
      <w:pPr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Главная группа должностей: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Выполнять основные обязанности государственного гражданского служащего, установленные Федеральным законом  от 27.07.2004 № 79-ФЗ </w:t>
      </w:r>
      <w:r>
        <w:rPr>
          <w:rFonts w:ascii="Times New Roman" w:hAnsi="Times New Roman" w:cs="Times New Roman"/>
          <w:sz w:val="26"/>
          <w:szCs w:val="26"/>
        </w:rPr>
        <w:br/>
        <w:t xml:space="preserve">«О государственной гражданской службе Российской Федерации (далее  - Федеральный закон № 79-ФЗ) и Федеральным законом от 25.12.2008 « 273-ФЗ </w:t>
      </w:r>
      <w:r>
        <w:rPr>
          <w:rFonts w:ascii="Times New Roman" w:hAnsi="Times New Roman" w:cs="Times New Roman"/>
          <w:sz w:val="26"/>
          <w:szCs w:val="26"/>
        </w:rPr>
        <w:br/>
        <w:t>«О  противодействии коррупции».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ограничения, связанные с поступлением на государственную гражданскую службу и ее прохождением, установленные Федеральным законом № 79-ФЗ и другими федеральными законами.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нарушать запреты, связанные с государственной гражданской службой, установленные Федеральным законом № 79-ФЗ.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требования к служебному поведению государственного гражданского служащего, предусмотренные Федеральным законом № 79-ФЗ и иными нормативными правовыми актами.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Кодекс этики и служебного поведения государственных гражданских служащих исполнительных органов государственной власти Республики Хакасия, утвержденный постановлением Правительства Республики Хакасия от 05.05.2011 № 242.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текущее и перспективное планирование деятельности отдела;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распределять материалы, поручения, задания и документы для исполнения между работниками отдела;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контролировать исполнение работниками отдела их должностных обязанностей, в том числе исполнение документов. </w:t>
      </w:r>
    </w:p>
    <w:p w:rsidR="00293065" w:rsidRDefault="00293065" w:rsidP="00293065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анализировать деятельность отдела с целью последующего устранения выявленных недостатков и совершенствования работы.</w:t>
      </w:r>
    </w:p>
    <w:p w:rsidR="00293065" w:rsidRDefault="00293065" w:rsidP="002930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поддерживать профессиональный уровень, достаточный для исполнения должностных обязанностей;</w:t>
      </w:r>
    </w:p>
    <w:p w:rsidR="00293065" w:rsidRDefault="00293065" w:rsidP="002930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соблюдать установленные нормативными правовыми актами правила по охране труда, технике безопасности,  пожарной безопасности и производственной санитарии. </w:t>
      </w:r>
    </w:p>
    <w:p w:rsidR="00293065" w:rsidRDefault="00293065" w:rsidP="002930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Исходя из задач и функций отдела, определенных положением о нем,   начальник отдела выполняет следующие должностные обязанности:</w:t>
      </w:r>
    </w:p>
    <w:p w:rsidR="00293065" w:rsidRDefault="00293065" w:rsidP="00293065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осуществляет подготовку проектов нормативных правовых и распорядительных документов по направлению деятельности отдела;</w:t>
      </w:r>
    </w:p>
    <w:p w:rsidR="00293065" w:rsidRDefault="00293065" w:rsidP="00293065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готовит необходимые справочные и аналитические материалы;</w:t>
      </w:r>
    </w:p>
    <w:p w:rsidR="00293065" w:rsidRDefault="00293065" w:rsidP="00293065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осуществляет сбор, хранение и использование персональных данных в пределах исполнения своих должностных обязанностей;</w:t>
      </w:r>
    </w:p>
    <w:p w:rsidR="00293065" w:rsidRDefault="00293065" w:rsidP="00293065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принимает участие в подготовке документов для доклада руководству Министерства;</w:t>
      </w:r>
    </w:p>
    <w:p w:rsidR="00293065" w:rsidRDefault="00293065" w:rsidP="00293065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проводит проверки по направлению деятельности отдела в подведомственных организациях;</w:t>
      </w:r>
    </w:p>
    <w:p w:rsidR="00293065" w:rsidRDefault="00293065" w:rsidP="00293065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поручению руководства организовывать и проводить мероприятия Министерства;</w:t>
      </w:r>
    </w:p>
    <w:p w:rsidR="00293065" w:rsidRPr="00C1118C" w:rsidRDefault="00293065" w:rsidP="00293065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поддерживает профессиональный уровень, достаточный для исполнения должностных обязанностей;</w:t>
      </w:r>
    </w:p>
    <w:p w:rsidR="00293065" w:rsidRDefault="00293065" w:rsidP="00293065">
      <w:pPr>
        <w:pStyle w:val="2"/>
        <w:shd w:val="clear" w:color="auto" w:fill="auto"/>
        <w:spacing w:before="0"/>
        <w:ind w:left="40" w:right="40" w:firstLine="660"/>
        <w:jc w:val="both"/>
        <w:rPr>
          <w:sz w:val="26"/>
          <w:szCs w:val="26"/>
        </w:rPr>
      </w:pPr>
      <w:r>
        <w:rPr>
          <w:sz w:val="26"/>
          <w:szCs w:val="26"/>
        </w:rPr>
        <w:t>соблюдает установленный в государственном органе служебный распорядок, пропускной режим, правила содержания служебных помещений и правила пожарной безопасности.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 и сроки, предусмотренные законодательством.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истечения двух лет после увольнения с государственной службы обязан: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обращаться для выдачи согласия на замещение должности на условиях трудового договора должности и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служащего, в комиссию по соблюдению требований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служебному поведению государственных служащих и урегулированию конфликта интересов.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Соблюдать правила делопроизводства, в том числе надлежащим образом учитывать и хранить полученные на исполнение документы и материалы, своевременно отдавать их ответственному за делопроизводство, а при уходе отпуск, убытии в командировку, в случае оставления должности – сотруднику, временно исполняющему обязанности.   </w:t>
      </w:r>
    </w:p>
    <w:p w:rsidR="00293065" w:rsidRDefault="00293065" w:rsidP="007256D3">
      <w:pPr>
        <w:jc w:val="both"/>
        <w:rPr>
          <w:rFonts w:ascii="Times New Roman" w:hAnsi="Times New Roman" w:cs="Times New Roman"/>
          <w:b/>
          <w:sz w:val="26"/>
        </w:rPr>
      </w:pPr>
    </w:p>
    <w:p w:rsidR="00293065" w:rsidRDefault="00293065" w:rsidP="007256D3">
      <w:pPr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Ведущая группа должностей: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Выполнять основные обязанности государственного гражданского служащего, установленные Федеральным законом  от 27.07.2004 № 79-ФЗ </w:t>
      </w:r>
      <w:r>
        <w:rPr>
          <w:rFonts w:ascii="Times New Roman" w:hAnsi="Times New Roman" w:cs="Times New Roman"/>
          <w:sz w:val="26"/>
          <w:szCs w:val="26"/>
        </w:rPr>
        <w:br/>
        <w:t xml:space="preserve">«О государственной гражданской службе Российской Федерации (далее  - Федеральный закон № 79-ФЗ) и Федеральным законом от 25.12.2008 « 273-ФЗ </w:t>
      </w:r>
      <w:r>
        <w:rPr>
          <w:rFonts w:ascii="Times New Roman" w:hAnsi="Times New Roman" w:cs="Times New Roman"/>
          <w:sz w:val="26"/>
          <w:szCs w:val="26"/>
        </w:rPr>
        <w:br/>
        <w:t>«О  противодействии коррупции».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Соблюдать ограничения, связанные с поступлением на государственную гражданскую службу и ее прохождением, установленные Федеральным законом № 79-ФЗ и другими федеральными законами.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Не нарушать запреты, связанные с государственной гражданской службой,</w:t>
      </w:r>
      <w:r w:rsidRPr="001B7A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установленные Федеральным законом № 79-ФЗ.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Соблюдать требования к служебному поведению государственного гражданского служащего, предусмотренные Федеральным законом № 79-ФЗ и иными нормативными правовыми актами.</w:t>
      </w:r>
    </w:p>
    <w:p w:rsidR="00293065" w:rsidRPr="002E56CD" w:rsidRDefault="00293065" w:rsidP="002E5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Кодекс этики и служебного поведения государственных гражданских служащих исполнительных органов государственной власти Республики Хакасия, утвержденный постановлением Правительства Республики Хакасия от 05.05.2011 № 242.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Представлять сведения о своих доходах, расходах, об имуществе и обязательствах имущественного характера, а также сведения о</w:t>
      </w:r>
      <w:r w:rsidRPr="00F05D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 своих супруги (супруга) и несовершеннолетних детей в порядке и сроки, предусмотренные законодательством.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истечения двух лет после увольнения с государственной службы обязан: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обращаться для выдачи согласия на замещение должности на условиях трудового договора должности и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служащего, в комиссию по соблюдению требований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служебному поведению государственных служащих и урегулированию конфликта интересов.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293065" w:rsidRDefault="00293065" w:rsidP="0029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отдавать их ответственному за делопроизводство, а при уходе отпуск, убытии в командировку, в случае оставления должности – сотруднику, временно исполняющему обязанности.   </w:t>
      </w:r>
    </w:p>
    <w:p w:rsidR="002E56CD" w:rsidRPr="00E15F5B" w:rsidRDefault="002E56CD" w:rsidP="002E56CD">
      <w:pPr>
        <w:pStyle w:val="a4"/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Конкретные </w:t>
      </w:r>
      <w:r w:rsidRPr="004855F7">
        <w:rPr>
          <w:sz w:val="26"/>
          <w:szCs w:val="26"/>
        </w:rPr>
        <w:t xml:space="preserve">должностные обязанности </w:t>
      </w:r>
      <w:r w:rsidRPr="00E15F5B">
        <w:rPr>
          <w:rFonts w:eastAsia="Calibri"/>
          <w:sz w:val="26"/>
          <w:szCs w:val="26"/>
          <w:lang w:eastAsia="en-US"/>
        </w:rPr>
        <w:t>устанавливаются в зависимости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15F5B">
        <w:rPr>
          <w:rFonts w:eastAsia="Calibri"/>
          <w:sz w:val="26"/>
          <w:szCs w:val="26"/>
          <w:lang w:eastAsia="en-US"/>
        </w:rPr>
        <w:t>от области и вида профессиональной служебной деятельности гражданского служащего его должностным регламентом</w:t>
      </w:r>
      <w:r>
        <w:rPr>
          <w:rFonts w:eastAsia="Calibri"/>
          <w:sz w:val="26"/>
          <w:szCs w:val="26"/>
          <w:lang w:eastAsia="en-US"/>
        </w:rPr>
        <w:t>.</w:t>
      </w:r>
      <w:r w:rsidRPr="00E15F5B">
        <w:rPr>
          <w:rFonts w:eastAsia="Calibri"/>
          <w:sz w:val="26"/>
          <w:szCs w:val="26"/>
          <w:lang w:eastAsia="en-US"/>
        </w:rPr>
        <w:t xml:space="preserve"> </w:t>
      </w:r>
    </w:p>
    <w:p w:rsidR="002E56CD" w:rsidRDefault="002E56CD" w:rsidP="002E56CD">
      <w:pPr>
        <w:pStyle w:val="ConsPlusNormal"/>
        <w:ind w:firstLine="709"/>
        <w:jc w:val="both"/>
        <w:rPr>
          <w:szCs w:val="26"/>
        </w:rPr>
      </w:pPr>
    </w:p>
    <w:p w:rsidR="00293065" w:rsidRPr="006924D4" w:rsidRDefault="00293065" w:rsidP="007256D3">
      <w:pPr>
        <w:jc w:val="both"/>
        <w:rPr>
          <w:rFonts w:ascii="Times New Roman" w:hAnsi="Times New Roman" w:cs="Times New Roman"/>
          <w:b/>
          <w:sz w:val="26"/>
        </w:rPr>
      </w:pPr>
    </w:p>
    <w:sectPr w:rsidR="00293065" w:rsidRPr="0069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A0"/>
    <w:rsid w:val="00293065"/>
    <w:rsid w:val="002E56CD"/>
    <w:rsid w:val="004560A0"/>
    <w:rsid w:val="004855F7"/>
    <w:rsid w:val="0060629A"/>
    <w:rsid w:val="00667B08"/>
    <w:rsid w:val="006924D4"/>
    <w:rsid w:val="007256D3"/>
    <w:rsid w:val="00870FC1"/>
    <w:rsid w:val="00C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930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293065"/>
    <w:pPr>
      <w:widowControl w:val="0"/>
      <w:shd w:val="clear" w:color="auto" w:fill="FFFFFF"/>
      <w:spacing w:before="60" w:after="0" w:line="298" w:lineRule="exac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2930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930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293065"/>
    <w:pPr>
      <w:widowControl w:val="0"/>
      <w:shd w:val="clear" w:color="auto" w:fill="FFFFFF"/>
      <w:spacing w:before="60" w:after="0" w:line="298" w:lineRule="exac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2930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8</cp:revision>
  <dcterms:created xsi:type="dcterms:W3CDTF">2019-01-24T07:16:00Z</dcterms:created>
  <dcterms:modified xsi:type="dcterms:W3CDTF">2019-01-28T02:41:00Z</dcterms:modified>
</cp:coreProperties>
</file>