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1" w:rsidRDefault="00CC1801">
      <w:pPr>
        <w:pStyle w:val="ConsPlusTitlePage"/>
        <w:rPr>
          <w:rFonts w:ascii="Times New Roman" w:hAnsi="Times New Roman" w:cs="Times New Roman"/>
        </w:rPr>
      </w:pPr>
    </w:p>
    <w:p w:rsidR="00CC1801" w:rsidRDefault="00CC1801">
      <w:pPr>
        <w:pStyle w:val="ConsPlusTitlePage"/>
        <w:rPr>
          <w:rFonts w:ascii="Times New Roman" w:hAnsi="Times New Roman" w:cs="Times New Roman"/>
        </w:rPr>
      </w:pPr>
    </w:p>
    <w:p w:rsidR="00CC1801" w:rsidRDefault="00CC1801">
      <w:pPr>
        <w:pStyle w:val="ConsPlusTitlePage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CC1801">
        <w:rPr>
          <w:rFonts w:ascii="Times New Roman" w:hAnsi="Times New Roman" w:cs="Times New Roman"/>
        </w:rPr>
        <w:br/>
      </w:r>
    </w:p>
    <w:p w:rsidR="00CC1801" w:rsidRPr="00CC1801" w:rsidRDefault="00CC180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ПРАВИТЕЛЬСТВО РЕСПУБЛИКИ ХАКАСИЯ</w:t>
      </w: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ПОСТАНОВЛЕНИЕ</w:t>
      </w: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от 12 мая 2009 г. N 161</w:t>
      </w: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О МИНИСТЕРСТВЕ СПОРТА РЕСПУБЛИКИ ХАКАСИЯ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Список изменяющих документов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C1801">
        <w:rPr>
          <w:rFonts w:ascii="Times New Roman" w:hAnsi="Times New Roman" w:cs="Times New Roman"/>
        </w:rPr>
        <w:t>(в ред. Постановлений Правительства Республики Хакасия</w:t>
      </w:r>
      <w:proofErr w:type="gramEnd"/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от 03.12.2010 </w:t>
      </w:r>
      <w:hyperlink r:id="rId5" w:history="1">
        <w:r w:rsidRPr="00CC1801">
          <w:rPr>
            <w:rFonts w:ascii="Times New Roman" w:hAnsi="Times New Roman" w:cs="Times New Roman"/>
          </w:rPr>
          <w:t>N 651</w:t>
        </w:r>
      </w:hyperlink>
      <w:r w:rsidRPr="00CC1801">
        <w:rPr>
          <w:rFonts w:ascii="Times New Roman" w:hAnsi="Times New Roman" w:cs="Times New Roman"/>
        </w:rPr>
        <w:t xml:space="preserve">, от 16.11.2011 </w:t>
      </w:r>
      <w:hyperlink r:id="rId6" w:history="1">
        <w:r w:rsidRPr="00CC1801">
          <w:rPr>
            <w:rFonts w:ascii="Times New Roman" w:hAnsi="Times New Roman" w:cs="Times New Roman"/>
          </w:rPr>
          <w:t>N 768</w:t>
        </w:r>
      </w:hyperlink>
      <w:r w:rsidRPr="00CC1801">
        <w:rPr>
          <w:rFonts w:ascii="Times New Roman" w:hAnsi="Times New Roman" w:cs="Times New Roman"/>
        </w:rPr>
        <w:t>,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от 03.10.2012 </w:t>
      </w:r>
      <w:hyperlink r:id="rId7" w:history="1">
        <w:r w:rsidRPr="00CC1801">
          <w:rPr>
            <w:rFonts w:ascii="Times New Roman" w:hAnsi="Times New Roman" w:cs="Times New Roman"/>
          </w:rPr>
          <w:t>N 661</w:t>
        </w:r>
      </w:hyperlink>
      <w:r w:rsidRPr="00CC1801">
        <w:rPr>
          <w:rFonts w:ascii="Times New Roman" w:hAnsi="Times New Roman" w:cs="Times New Roman"/>
        </w:rPr>
        <w:t xml:space="preserve">, от 27.03.2014 </w:t>
      </w:r>
      <w:hyperlink r:id="rId8" w:history="1">
        <w:r w:rsidRPr="00CC1801">
          <w:rPr>
            <w:rFonts w:ascii="Times New Roman" w:hAnsi="Times New Roman" w:cs="Times New Roman"/>
          </w:rPr>
          <w:t>N 135</w:t>
        </w:r>
      </w:hyperlink>
      <w:r w:rsidRPr="00CC1801">
        <w:rPr>
          <w:rFonts w:ascii="Times New Roman" w:hAnsi="Times New Roman" w:cs="Times New Roman"/>
        </w:rPr>
        <w:t xml:space="preserve">, от 29.12.2016 </w:t>
      </w:r>
      <w:hyperlink r:id="rId9" w:history="1">
        <w:r w:rsidRPr="00CC1801">
          <w:rPr>
            <w:rFonts w:ascii="Times New Roman" w:hAnsi="Times New Roman" w:cs="Times New Roman"/>
          </w:rPr>
          <w:t>N 647</w:t>
        </w:r>
      </w:hyperlink>
      <w:r w:rsidRPr="00CC1801">
        <w:rPr>
          <w:rFonts w:ascii="Times New Roman" w:hAnsi="Times New Roman" w:cs="Times New Roman"/>
        </w:rPr>
        <w:t>,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от 18.07.2017 </w:t>
      </w:r>
      <w:hyperlink r:id="rId10" w:history="1">
        <w:r w:rsidRPr="00CC1801">
          <w:rPr>
            <w:rFonts w:ascii="Times New Roman" w:hAnsi="Times New Roman" w:cs="Times New Roman"/>
          </w:rPr>
          <w:t>N 365</w:t>
        </w:r>
      </w:hyperlink>
      <w:r w:rsidRPr="00CC1801">
        <w:rPr>
          <w:rFonts w:ascii="Times New Roman" w:hAnsi="Times New Roman" w:cs="Times New Roman"/>
        </w:rPr>
        <w:t>)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CC1801">
          <w:rPr>
            <w:rFonts w:ascii="Times New Roman" w:hAnsi="Times New Roman" w:cs="Times New Roman"/>
          </w:rPr>
          <w:t>Законом</w:t>
        </w:r>
      </w:hyperlink>
      <w:r w:rsidRPr="00CC1801">
        <w:rPr>
          <w:rFonts w:ascii="Times New Roman" w:hAnsi="Times New Roman" w:cs="Times New Roman"/>
        </w:rPr>
        <w:t xml:space="preserve"> Республики Хакасия от 19.09.1995 N 48 "О Правительстве Республики Хакасия" (с последующими изменениями) и </w:t>
      </w:r>
      <w:hyperlink r:id="rId12" w:history="1">
        <w:r w:rsidRPr="00CC1801">
          <w:rPr>
            <w:rFonts w:ascii="Times New Roman" w:hAnsi="Times New Roman" w:cs="Times New Roman"/>
          </w:rPr>
          <w:t>Постановлением</w:t>
        </w:r>
      </w:hyperlink>
      <w:r w:rsidRPr="00CC1801">
        <w:rPr>
          <w:rFonts w:ascii="Times New Roman" w:hAnsi="Times New Roman" w:cs="Times New Roman"/>
        </w:rPr>
        <w:t xml:space="preserve"> Председателя Правительства Республики Хакасия от 27.03.2009 N 07-ПП "О структуре исполнительных органов государственной власти Республики Хакасия" Правительство Республики Хакасия постановляет: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1. Утвердить прилагаемое </w:t>
      </w:r>
      <w:hyperlink w:anchor="P40" w:history="1">
        <w:r w:rsidRPr="00CC1801">
          <w:rPr>
            <w:rFonts w:ascii="Times New Roman" w:hAnsi="Times New Roman" w:cs="Times New Roman"/>
          </w:rPr>
          <w:t>Положение</w:t>
        </w:r>
      </w:hyperlink>
      <w:r w:rsidRPr="00CC1801">
        <w:rPr>
          <w:rFonts w:ascii="Times New Roman" w:hAnsi="Times New Roman" w:cs="Times New Roman"/>
        </w:rPr>
        <w:t xml:space="preserve"> о Министерстве спорта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 Разрешить министру иметь двух заместителей, в том числе одного Первого заместителя.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 Признать утратившими силу Постановления Правительства Республики Хакасия: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- от 24.03.2005 </w:t>
      </w:r>
      <w:hyperlink r:id="rId13" w:history="1">
        <w:r w:rsidRPr="00CC1801">
          <w:rPr>
            <w:rFonts w:ascii="Times New Roman" w:hAnsi="Times New Roman" w:cs="Times New Roman"/>
          </w:rPr>
          <w:t>N 75</w:t>
        </w:r>
      </w:hyperlink>
      <w:r w:rsidRPr="00CC1801">
        <w:rPr>
          <w:rFonts w:ascii="Times New Roman" w:hAnsi="Times New Roman" w:cs="Times New Roman"/>
        </w:rPr>
        <w:t xml:space="preserve"> "Об утверждении Положения о Государственном комитете по туризму Республики Хакасия";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- от 02.03.2007 </w:t>
      </w:r>
      <w:hyperlink r:id="rId14" w:history="1">
        <w:r w:rsidRPr="00CC1801">
          <w:rPr>
            <w:rFonts w:ascii="Times New Roman" w:hAnsi="Times New Roman" w:cs="Times New Roman"/>
          </w:rPr>
          <w:t>N 44</w:t>
        </w:r>
      </w:hyperlink>
      <w:r w:rsidRPr="00CC1801">
        <w:rPr>
          <w:rFonts w:ascii="Times New Roman" w:hAnsi="Times New Roman" w:cs="Times New Roman"/>
        </w:rPr>
        <w:t xml:space="preserve"> "О внесении изменения в Постановление Правительства Республики Хакасия от 24.03.2005 N 75 "Об утверждении Положения о Государственном комитете по туризму Республики Хакасия";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- от 12.12.2007 </w:t>
      </w:r>
      <w:hyperlink r:id="rId15" w:history="1">
        <w:r w:rsidRPr="00CC1801">
          <w:rPr>
            <w:rFonts w:ascii="Times New Roman" w:hAnsi="Times New Roman" w:cs="Times New Roman"/>
          </w:rPr>
          <w:t>N 406</w:t>
        </w:r>
      </w:hyperlink>
      <w:r w:rsidRPr="00CC1801">
        <w:rPr>
          <w:rFonts w:ascii="Times New Roman" w:hAnsi="Times New Roman" w:cs="Times New Roman"/>
        </w:rPr>
        <w:t xml:space="preserve"> "О внесении изменения в Положение о Государственном комитете по туризму Республики Хакасия";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- от 10.04.2008 </w:t>
      </w:r>
      <w:hyperlink r:id="rId16" w:history="1">
        <w:r w:rsidRPr="00CC1801">
          <w:rPr>
            <w:rFonts w:ascii="Times New Roman" w:hAnsi="Times New Roman" w:cs="Times New Roman"/>
          </w:rPr>
          <w:t>N 107</w:t>
        </w:r>
      </w:hyperlink>
      <w:r w:rsidRPr="00CC1801">
        <w:rPr>
          <w:rFonts w:ascii="Times New Roman" w:hAnsi="Times New Roman" w:cs="Times New Roman"/>
        </w:rPr>
        <w:t xml:space="preserve"> "О Министерстве по физической культуре и спорту Республики Хакасия".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4. Утратил силу. - </w:t>
      </w:r>
      <w:hyperlink r:id="rId17" w:history="1">
        <w:r w:rsidRPr="00CC1801">
          <w:rPr>
            <w:rFonts w:ascii="Times New Roman" w:hAnsi="Times New Roman" w:cs="Times New Roman"/>
          </w:rPr>
          <w:t>Постановление</w:t>
        </w:r>
      </w:hyperlink>
      <w:r w:rsidRPr="00CC1801">
        <w:rPr>
          <w:rFonts w:ascii="Times New Roman" w:hAnsi="Times New Roman" w:cs="Times New Roman"/>
        </w:rPr>
        <w:t xml:space="preserve"> Правительства Республики Хакасия от 03.10.2012 N 661.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Председатель Правительства</w:t>
      </w: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Республики Хакасия</w:t>
      </w: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В.ЗИМИН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Утверждено</w:t>
      </w: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Постановлением</w:t>
      </w: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Правительства Республики Хакасия</w:t>
      </w:r>
    </w:p>
    <w:p w:rsidR="00CC1801" w:rsidRPr="00CC1801" w:rsidRDefault="00CC1801">
      <w:pPr>
        <w:pStyle w:val="ConsPlusNormal"/>
        <w:jc w:val="right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от 12.05.2009 N 161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CC1801">
        <w:rPr>
          <w:rFonts w:ascii="Times New Roman" w:hAnsi="Times New Roman" w:cs="Times New Roman"/>
        </w:rPr>
        <w:lastRenderedPageBreak/>
        <w:t>ПОЛОЖЕНИЕ</w:t>
      </w:r>
    </w:p>
    <w:p w:rsidR="00CC1801" w:rsidRPr="00CC1801" w:rsidRDefault="00CC1801">
      <w:pPr>
        <w:pStyle w:val="ConsPlusTitle"/>
        <w:jc w:val="center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О МИНИСТЕРСТВЕ СПОРТА РЕСПУБЛИКИ ХАКАСИЯ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1. Общие положения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1.1. Министерство спорта Республики Хакасия (далее - Министерство) является исполнительным органом государственной власти Республики Хакасия, участвующим в проведении государственной политики и осуществляющим управление в области физической культуры и спорта, а также координирующим в установленных случаях деятельность в этой области иных исполнительных органов государственной власти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1.2. Министерство в своей деятельности руководствуется </w:t>
      </w:r>
      <w:hyperlink r:id="rId18" w:history="1">
        <w:r w:rsidRPr="00CC1801">
          <w:rPr>
            <w:rFonts w:ascii="Times New Roman" w:hAnsi="Times New Roman" w:cs="Times New Roman"/>
          </w:rPr>
          <w:t>Конституцией</w:t>
        </w:r>
      </w:hyperlink>
      <w:r w:rsidRPr="00CC1801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9" w:history="1">
        <w:r w:rsidRPr="00CC1801">
          <w:rPr>
            <w:rFonts w:ascii="Times New Roman" w:hAnsi="Times New Roman" w:cs="Times New Roman"/>
          </w:rPr>
          <w:t>Конституцией</w:t>
        </w:r>
      </w:hyperlink>
      <w:r w:rsidRPr="00CC1801">
        <w:rPr>
          <w:rFonts w:ascii="Times New Roman" w:hAnsi="Times New Roman" w:cs="Times New Roman"/>
        </w:rPr>
        <w:t xml:space="preserve"> Республики Хакасия, законами Республики Хакасия и иными правовыми актами Республики Хакасия, а также настоящим Положением.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1.3. Министерство осуществляет свою деятельность непосредственно и через свои подведомственные учреждения во взаимодействии с федеральными органами государственной власти, органами государственной власти Республики Хакасия, органами местного самоуправления в Республике Хакасия, общественными объединениями и иными организациями.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 Полномочия Министерства</w:t>
      </w:r>
    </w:p>
    <w:p w:rsidR="00CC1801" w:rsidRPr="00CC1801" w:rsidRDefault="00CC1801">
      <w:pPr>
        <w:pStyle w:val="ConsPlusNormal"/>
        <w:jc w:val="center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 Министерство осуществляет следующие полномочия: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2.1.1. Вносит на рассмотрение Правительства Республики Хакасия проекты нормативных правовых актов по вопросам, отнесенным к области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2.1.2.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2.1.3. </w:t>
      </w:r>
      <w:proofErr w:type="gramStart"/>
      <w:r w:rsidRPr="00CC1801">
        <w:rPr>
          <w:rFonts w:ascii="Times New Roman" w:hAnsi="Times New Roman" w:cs="Times New Roman"/>
        </w:rPr>
        <w:t>Представляет предложения об установлении почетных спортивных званий по национальным видам спорта Республики Хакасия, об учреждении почетных званий, наград, именных стипендий и иных форм поощрения Республики Хакасия в области физической культуры и спорта,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спорта.</w:t>
      </w:r>
      <w:proofErr w:type="gramEnd"/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2.1.4. Утверждает порядок формирования и обеспечения спортивных сборных команд Республики Хакасия, а именно: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2.1.4.1. Наделяет статусом "Спортивная сборная команда Республики Хакасия" коллективы по различным видам спорта, включенным во Всероссийский реестр видов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2.1.4.2. Организует материально-техническое обеспечение, в том числе обеспечение спортивной экипировкой, финансовое, научно-методическое, медицинское, медико-биологическое и антидопинговое обеспечение спортивных сборных команд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2.1.4.3. Устанавливает нормативы </w:t>
      </w:r>
      <w:proofErr w:type="gramStart"/>
      <w:r w:rsidRPr="00CC1801">
        <w:rPr>
          <w:rFonts w:ascii="Times New Roman" w:hAnsi="Times New Roman" w:cs="Times New Roman"/>
        </w:rPr>
        <w:t>финансирования питания членов спортивных сборных команд Республики</w:t>
      </w:r>
      <w:proofErr w:type="gramEnd"/>
      <w:r w:rsidRPr="00CC1801">
        <w:rPr>
          <w:rFonts w:ascii="Times New Roman" w:hAnsi="Times New Roman" w:cs="Times New Roman"/>
        </w:rPr>
        <w:t xml:space="preserve"> Хакасия,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2.1.4.4. Обеспечивает подготовку спортивного резерва для спортивных сборных команд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lastRenderedPageBreak/>
        <w:t>2.1.5. Осуществляет развитие детско-юношеского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2.1.6. Содействует развитию массового спорта, спорта высших достижений.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2.1.7.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2.1.8. </w:t>
      </w:r>
      <w:proofErr w:type="gramStart"/>
      <w:r w:rsidRPr="00CC1801">
        <w:rPr>
          <w:rFonts w:ascii="Times New Roman" w:hAnsi="Times New Roman" w:cs="Times New Roman"/>
        </w:rPr>
        <w:t xml:space="preserve">Содействует в осуществлении мероприятий по подготовке спортивных сборных команд Республики Хакасия к всероссийским, межрегиональным и республиканским официальным спортивным мероприятиям и участию в них, в том числе путем предоставления государственной поддержки республиканским спортивным федерациям в соответствии с Федеральным </w:t>
      </w:r>
      <w:hyperlink r:id="rId20" w:history="1">
        <w:r w:rsidRPr="00CC1801">
          <w:rPr>
            <w:rFonts w:ascii="Times New Roman" w:hAnsi="Times New Roman" w:cs="Times New Roman"/>
          </w:rPr>
          <w:t>законом</w:t>
        </w:r>
      </w:hyperlink>
      <w:r w:rsidRPr="00CC1801">
        <w:rPr>
          <w:rFonts w:ascii="Times New Roman" w:hAnsi="Times New Roman" w:cs="Times New Roman"/>
        </w:rPr>
        <w:t xml:space="preserve"> от 04.12.2007 N 329-ФЗ "О физической культуре и спорте в Российской Федерации" и нормативными правовыми актами Республики Хакасия.</w:t>
      </w:r>
      <w:proofErr w:type="gramEnd"/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2.1.9. Осуществляет популяризацию военно-прикладных и национальных видов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2.1.10. Обеспечивает организацию развития национальных видов спорта, в том числе устанавливает порядок проведения спортивных мероприятий по национальным видам спорта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2.1.11. Утверждает правила национальных видов спорта, развивающихся на территории Республики Хакасия (за исключением национальных видов спорта, развитие которых осуществляется соответствующей общероссийской спортивной федерацией).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2.1.12. Содействует организации физкультурно-спортивной работы и пропаганде здорового образа жизни в местах традиционного проживания и традиционной хозяйственной деятельности коренных малочисленных народов Российской Федерации на территории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2.1.13. Осуществляет присвоение спортивных разрядов и квалификационных категорий спортивным судьям в соответствии со </w:t>
      </w:r>
      <w:hyperlink r:id="rId21" w:history="1">
        <w:r w:rsidRPr="00CC1801">
          <w:rPr>
            <w:rFonts w:ascii="Times New Roman" w:hAnsi="Times New Roman" w:cs="Times New Roman"/>
          </w:rPr>
          <w:t>статьей 22</w:t>
        </w:r>
      </w:hyperlink>
      <w:r w:rsidRPr="00CC1801">
        <w:rPr>
          <w:rFonts w:ascii="Times New Roman" w:hAnsi="Times New Roman" w:cs="Times New Roman"/>
        </w:rPr>
        <w:t xml:space="preserve"> Федерального закона от 04.12.2007 N 329-ФЗ "О физической культуре и спорте в Российской Федерации".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2.1.14.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2.1.15. Проводит аттестацию тренеров с целью присвоения квалификационных категорий, а также проводит аттестацию руководителя и кандидатов на должность руководителя государственной организации Республики Хакасия, осуществляющей спортивную подготовку.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2.1.15.1. Утверждает порядок проведения аттестации тренеров с целью присвоения квалификационных категорий, порядок проведения аттестации руководителя и кандидатов на должность руководителя государственной организации Республики Хакасия, осуществляющей спортивную подготовку.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2.1.16. Организует подготовку и дополнительное профессиональное образование кадров в области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2.1.17. Организует и проводит республиканские официальные физкультурные мероприятия и спортивные мероприятия, межмуниципальные официальные физкультурные мероприятия и спортивные мероприятия, а именно: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2.1.17.1. Устанавливает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lastRenderedPageBreak/>
        <w:t>2.1.17.2. Устанавливает порядок утверждения положений (регламентов) об официальных физкультурных мероприятиях и спортивных мероприятиях Республики Хакасия, требования к их содержанию.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2.1.17.3. Утверждает и реализует календарный план официальных физкультурных мероприятий и спортивных мероприятий Республики Хакасия, включающий в себя физкультурные мероприятия и спортивные мероприятия по реализации комплекса ГТО.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2.1.17.4.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2.1.17.5. Организует информационное обеспечение республиканских и межмуниципальных официальных физкультурных мероприятий и спортивных мероприятий.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2.1.18. Наделяет некоммерческие организации правом по оценке выполнения нормативов испытаний (тестов) комплекса ГТО.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2.1.19. Организует проведение республиканских смотров-конкурсов на лучшую постановку физкультурно-оздоровительной и спортивно-массовой работы среди физкультурно-спортивных организаций, спортивных школ, общественных организаций спортивной направленности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2.1.20. Участвует в организации и проведении на территории Республики Хакасия межрегиональных, всероссийских и международных спортивных соревнований и тренировочных мероприятий спортивных сборных команд Российской Федерации за счет средств республиканского бюджета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2.1.21. Согласовывает решения о проведении международных спортивных мероприятий на территории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2.1.22. Осуществляет государственную аккредитацию по одному виду спорта одной республиканской спортивной федерации в порядке, установленном уполномоченным Правительством Российской Федерации федеральным органом исполнительной власти, и по согласованию с общероссийской спортивной федерацией по соответствующему виду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2.1.23. Утверждает порядок разработки и представления республиканскими спортивными федерациями в Министерство программ развития соответствующих видов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2.1.24. Утверждает порядок представления республиканскими спортивными федерациями в Министерство отчета о деятельности республиканских спортивных федераций.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2.1.25. Организует взаимодействие с органами государственной власти, образовательными организациями, физкультурно-спортивными организациями, оборонно-спортивными организациями, органами местного самоуправления по вопросам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2.1.26. Подводит итоги работы и представляет информацию в Правительство Республики Хакасия по вопросам физической культуры и спорта.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2.1.27. Устанавливает спортивные звания и спортивные разряды по национальным видам спорта Республики Хакасия, содержание норм, требований и условий для их присвоения, порядок их присвоения.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2.1.28. </w:t>
      </w:r>
      <w:proofErr w:type="gramStart"/>
      <w:r w:rsidRPr="00CC1801">
        <w:rPr>
          <w:rFonts w:ascii="Times New Roman" w:hAnsi="Times New Roman" w:cs="Times New Roman"/>
        </w:rPr>
        <w:t>Осуществляет контроль за соблюдением организациями, созданными Республикой Хакасия и осуществляющими спортивную подготовку, а также организациями, находящимися на территории Республики Хакасия, созданными без участия Российской Федерации, Республики Хакасия,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lastRenderedPageBreak/>
        <w:t>2.1.29. Устанавливает порядок финансирования за счет средств республиканского бюджета Республики Хакасия и нормы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2.1.30. Участвует в обеспечении подготовки спортивного резерва для спортивных сборных команд Российской Федерации.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2.1.31. Осуществляет методическое обеспечение организаций, осуществляющих спортивную подготовку.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2.1.32. Координирует деятельность физкультурно-спортивных организаций по подготовке спортивного резерва для спортивных сборных команд Республики Хакасия и участию спортивных сборных команд Республики Хакасия в межрегиональных и во всероссийских спортивных соревнованиях.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2.1.33. Создает условия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2.1.34. Утверждает перечень специалистов в области физической культуры и спорта, входящих в состав спортивных сборных команд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2.1.35.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и медицинское обеспечение спортсменов спортивных сборных команд Российской Федерации.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2.1.36. Осуществляет функции главного распорядителя, распорядителя и получателя средств республиканского бюджета Республики Хакасия, предусмотренных на содержание Министерства и реализацию возложенных на него функций.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2.1.37. Организует прием граждан, объединений граждан, в том числе юридических лиц, обеспечивает своевременное и полное рассмотрение их обращений, поданных в устной форме, в письменной форме или в форме электронного документа, принятие по ним решений и направление заявителям ответов в установленные законодательством Российской Федерации сроки.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2.1.38. Обеспечивает в пределах своей компетенции защиту сведений, составляющих государственную тайну.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2.1.39. Обеспечивает мобилизационную подготовку Министерства, а также координацию деятельности подведомственных Министерству учреждений по их мобилизационной подготовке.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2.1.40. Осуществляет иные полномочия в соответствии с законодательством Российской Федерации и законодательством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2.2. Министерство в целях реализации полномочий в установленной сфере деятельности имеет право: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2.2.1. Запрашивать и получать в установленном порядке сведения, необходимые для принятия решений по отнесенным к компетенции Министерства вопросам.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2.2.2. Привлекать в установленном порядке для изучения и подготовки решений по вопросам, отнесенным к компетенции Министерства, научные и иные организации, ученых и специалистов.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lastRenderedPageBreak/>
        <w:t>2.2.3. Создавать координационные и совещательные органы (советы, комиссии, рабочие группы) в установленной сфере деятельности Министерства.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 Организация деятельности Министерства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3.1. Министерство возглавляет министр, назначаемый на должность и освобождаемый от должности Главой Республики Хакасия - Председателем Правительства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3.2.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3.3. Министр имеет заместителей, назначаемых на должность и освобождаемых от должности министром по согласованию с Главой Республики Хакасия - Председателем Правительства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3.4. Министр утверждает структуру и штатное расписание Министерства в пределах установленных Правительством Республики Хакасия фонда оплаты труда и предельной штатной численности работников.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3.5. Финансирование расходов на содержание Министерства осуществляется за счет средств, предусмотренных в республиканском бюджете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3.6. Имущество Министерства относится к государственной собственности Республики Хакасия и закрепляется за ним Министерством имущественных и земельных отношений Республики Хакасия на праве оперативного управления.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3.7. Министерство владеет, пользуется и распоряжается закрепленным за ним имуществом в пределах, установленных законодательством Российской Федерации.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3.8. Министерство является юридическим лицом, имеет печать с изображением Государственного герба Республики Хакасия и со своим наименованием, другие необходимые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3.9. Министерство в пределах предоставленных полномочий осуществляет управление подведомственными учреждениями.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 Министр: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3.10.1. Утверждает положения о структурных подразделениях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3.10.2. Распределяет обязанности между работниками Министерства и утверждает должностные регламенты.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3.10.3. В установленном порядке назначает на должность и освобождает от должности работников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3.10.4. В установленном порядке представляет работников Министерства к присвоению почетных званий и награждению государственными наградами Российской Федерации 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3.10.5. Утверждает ежегодный план работы и показатели деятельности Министерства и подведомственных ему учреждений.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3.10.6. Вносит в Министерство финансов Республики Хакасия предложения по формированию республиканского бюджета Республики Хакасия и финансированию подведомственных Министерству учреждений.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lastRenderedPageBreak/>
        <w:t>3.10.7. В установленном порядке назначает на должность и освобождает от должности руководителей подведомственных государственных учреждений Республики Хакасия по согласованию с Главой Республики Хакасия - Председателем Правительства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3.10.8. Представляет интересы Министерства без доверенности.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3.10.9. Открывает счета в Управлении Федерального казначейства по Республике Хакасия, обладает правом подписи финансовых документов.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3.10.10. Обеспечивает соблюдение финансовой дисциплины и финансовую защиту имущественных прав и интересов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3.10.11. В установленном порядке распоряжается имуществом и средствами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3.10.12. Заключает договоры, соглашения, выдает доверенности.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3.10.13. На основании и во исполнение законодательства Российской Федерации и законодательства Республики Хакасия Министерство издает приказы, принимает решения и распоряжения по вопросам, отнесенным к полномочиям Министерства.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3.10.14. Представляет отчетность в органы государственной статистики, федеральный орган исполнительной власти по физической культуре и спорту.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3.10.15. Утратил силу. - </w:t>
      </w:r>
      <w:hyperlink r:id="rId22" w:history="1">
        <w:r w:rsidRPr="00CC1801">
          <w:rPr>
            <w:rFonts w:ascii="Times New Roman" w:hAnsi="Times New Roman" w:cs="Times New Roman"/>
          </w:rPr>
          <w:t>Постановление</w:t>
        </w:r>
      </w:hyperlink>
      <w:r w:rsidRPr="00CC1801">
        <w:rPr>
          <w:rFonts w:ascii="Times New Roman" w:hAnsi="Times New Roman" w:cs="Times New Roman"/>
        </w:rPr>
        <w:t xml:space="preserve"> Правительства Республики Хакасия от 29.12.2016 </w:t>
      </w:r>
      <w:r w:rsidRPr="00CC1801">
        <w:rPr>
          <w:rFonts w:ascii="Times New Roman" w:hAnsi="Times New Roman" w:cs="Times New Roman"/>
        </w:rPr>
        <w:br/>
        <w:t>N 647.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3.11. Реорганизация, ликвидация Министерства производятся на основании постановления Правительства Республики Хакасия в порядке, установленном действующим законодательством Российской Федерации и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3.12. Полное наименование Министерства: Министерство спорта Республики Хакасия.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 xml:space="preserve">Сокращенное наименование Министерства: </w:t>
      </w:r>
      <w:proofErr w:type="spellStart"/>
      <w:r w:rsidRPr="00CC1801">
        <w:rPr>
          <w:rFonts w:ascii="Times New Roman" w:hAnsi="Times New Roman" w:cs="Times New Roman"/>
        </w:rPr>
        <w:t>Минспорт</w:t>
      </w:r>
      <w:proofErr w:type="spellEnd"/>
      <w:r w:rsidRPr="00CC1801">
        <w:rPr>
          <w:rFonts w:ascii="Times New Roman" w:hAnsi="Times New Roman" w:cs="Times New Roman"/>
        </w:rPr>
        <w:t xml:space="preserve"> Хакасии.</w:t>
      </w:r>
    </w:p>
    <w:p w:rsidR="00CC1801" w:rsidRPr="00CC1801" w:rsidRDefault="00CC1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1801">
        <w:rPr>
          <w:rFonts w:ascii="Times New Roman" w:hAnsi="Times New Roman" w:cs="Times New Roman"/>
        </w:rPr>
        <w:t>3.13. Место нахождения Министерства - 655017, Республика Хакасия, город Абакан.</w:t>
      </w: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jc w:val="both"/>
        <w:rPr>
          <w:rFonts w:ascii="Times New Roman" w:hAnsi="Times New Roman" w:cs="Times New Roman"/>
        </w:rPr>
      </w:pPr>
    </w:p>
    <w:p w:rsidR="00CC1801" w:rsidRPr="00CC1801" w:rsidRDefault="00CC18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147D" w:rsidRPr="00CC1801" w:rsidRDefault="002A147D">
      <w:pPr>
        <w:rPr>
          <w:rFonts w:ascii="Times New Roman" w:hAnsi="Times New Roman" w:cs="Times New Roman"/>
        </w:rPr>
      </w:pPr>
    </w:p>
    <w:sectPr w:rsidR="002A147D" w:rsidRPr="00CC1801" w:rsidSect="00C6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01"/>
    <w:rsid w:val="002A147D"/>
    <w:rsid w:val="008924D7"/>
    <w:rsid w:val="00C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FFD7E86F1186B6838B4DD2E227B352CD38E14AC4A1FB164F8292D2CFAA3E47A913245707A0B09201BAy8B8I" TargetMode="External"/><Relationship Id="rId13" Type="http://schemas.openxmlformats.org/officeDocument/2006/relationships/hyperlink" Target="consultantplus://offline/ref=CF82FFD7E86F1186B6838B4DD2E227B352CD38E14FC5ABFB164F8292D2CFAA3Ey4B7I" TargetMode="External"/><Relationship Id="rId18" Type="http://schemas.openxmlformats.org/officeDocument/2006/relationships/hyperlink" Target="consultantplus://offline/ref=CF82FFD7E86F1186B6839540C48E78B658CE61E9459BF5AA1F45D7yCB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82FFD7E86F1186B6839540C48E78B658C466E549C5A2A84E10D9CF85C6A06900E64A66130AA3B8y9B7I" TargetMode="External"/><Relationship Id="rId7" Type="http://schemas.openxmlformats.org/officeDocument/2006/relationships/hyperlink" Target="consultantplus://offline/ref=CF82FFD7E86F1186B6838B4DD2E227B352CD38E14ACCADFA1B4F8292D2CFAA3E47A913245707A0B09201BAy8B8I" TargetMode="External"/><Relationship Id="rId12" Type="http://schemas.openxmlformats.org/officeDocument/2006/relationships/hyperlink" Target="consultantplus://offline/ref=CF82FFD7E86F1186B6838B4DD2E227B352CD38E148C4AAF61A4F8292D2CFAA3E47A913245707A0B09201B8y8BFI" TargetMode="External"/><Relationship Id="rId17" Type="http://schemas.openxmlformats.org/officeDocument/2006/relationships/hyperlink" Target="consultantplus://offline/ref=CF82FFD7E86F1186B6838B4DD2E227B352CD38E14ACCADFA1B4F8292D2CFAA3E47A913245707A0B09201BAy8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82FFD7E86F1186B6838B4DD2E227B352CD38E14FC4ACF61B4F8292D2CFAA3Ey4B7I" TargetMode="External"/><Relationship Id="rId20" Type="http://schemas.openxmlformats.org/officeDocument/2006/relationships/hyperlink" Target="consultantplus://offline/ref=CF82FFD7E86F1186B6839540C48E78B658C466E549C5A2A84E10D9CF85yC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2FFD7E86F1186B6838B4DD2E227B352CD38E14DCBACFD144F8292D2CFAA3E47A913245707A0B09201BAy8B8I" TargetMode="External"/><Relationship Id="rId11" Type="http://schemas.openxmlformats.org/officeDocument/2006/relationships/hyperlink" Target="consultantplus://offline/ref=CF82FFD7E86F1186B6838B4DD2E227B352CD38E14BC4A0FE134F8292D2CFAA3E47A913245707A0B09201BDy8B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F82FFD7E86F1186B6838B4DD2E227B352CD38E14DCDAFF8144F8292D2CFAA3E47A913245707A0B09201BAy8B8I" TargetMode="External"/><Relationship Id="rId15" Type="http://schemas.openxmlformats.org/officeDocument/2006/relationships/hyperlink" Target="consultantplus://offline/ref=CF82FFD7E86F1186B6838B4DD2E227B352CD38E14FC5A8FB104F8292D2CFAA3Ey4B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82FFD7E86F1186B6838B4DD2E227B352CD38E148C4AAFB1B4F8292D2CFAA3E47A913245707A0B09201BAy8B8I" TargetMode="External"/><Relationship Id="rId19" Type="http://schemas.openxmlformats.org/officeDocument/2006/relationships/hyperlink" Target="consultantplus://offline/ref=CF82FFD7E86F1186B6838B4DD2E227B352CD38E14BCBA9FD174F8292D2CFAA3Ey4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2FFD7E86F1186B6838B4DD2E227B352CD38E148CBA8F9124F8292D2CFAA3E47A913245707A0B09201BAy8B8I" TargetMode="External"/><Relationship Id="rId14" Type="http://schemas.openxmlformats.org/officeDocument/2006/relationships/hyperlink" Target="consultantplus://offline/ref=CF82FFD7E86F1186B6838B4DD2E227B352CD38E14FC8A1F8134F8292D2CFAA3Ey4B7I" TargetMode="External"/><Relationship Id="rId22" Type="http://schemas.openxmlformats.org/officeDocument/2006/relationships/hyperlink" Target="consultantplus://offline/ref=CF82FFD7E86F1186B6838B4DD2E227B352CD38E148CBA8F9124F8292D2CFAA3E47A913245707A0B09201BCy8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2017-08-24T08:01:00Z</dcterms:created>
  <dcterms:modified xsi:type="dcterms:W3CDTF">2017-08-24T08:04:00Z</dcterms:modified>
</cp:coreProperties>
</file>