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МИНИСТЕРСТВО СПОРТА РЕСПУБЛИКИ ХАКАСИЯ</w:t>
      </w: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06F" w:rsidRPr="00C455F1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F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A73CC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  » </w:t>
      </w:r>
      <w:r w:rsidR="00A73CC7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2016 г.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№</w:t>
      </w:r>
      <w:r w:rsidR="00A73CC7">
        <w:rPr>
          <w:rFonts w:ascii="Times New Roman" w:hAnsi="Times New Roman" w:cs="Times New Roman"/>
          <w:sz w:val="26"/>
          <w:szCs w:val="26"/>
        </w:rPr>
        <w:t xml:space="preserve"> 160 - 13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Абакан</w:t>
      </w:r>
    </w:p>
    <w:p w:rsidR="0006206F" w:rsidRDefault="0006206F" w:rsidP="0006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6F" w:rsidRDefault="0006206F" w:rsidP="0006206F">
      <w:pPr>
        <w:spacing w:after="0" w:line="240" w:lineRule="auto"/>
        <w:rPr>
          <w:rFonts w:ascii="Times New Roman" w:hAnsi="Times New Roman" w:cs="Times New Roman"/>
        </w:rPr>
      </w:pPr>
    </w:p>
    <w:p w:rsidR="00C455F1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конкурсе на замещение вакантной должности </w:t>
      </w: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государственной гражданской службы и формирование кадрового резерва Министерства спорта Республики Хакасия </w:t>
      </w:r>
    </w:p>
    <w:p w:rsidR="0006206F" w:rsidRDefault="0006206F" w:rsidP="00062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основании Федерального зак</w:t>
      </w:r>
      <w:r w:rsidR="00C455F1">
        <w:rPr>
          <w:rFonts w:ascii="Times New Roman" w:hAnsi="Times New Roman" w:cs="Times New Roman"/>
          <w:sz w:val="26"/>
          <w:szCs w:val="26"/>
        </w:rPr>
        <w:t>она от 27.07.2004 г. № 79-ФЗ «О 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Российской Федерации, Указа Президента Российской Федерации от 01.02.2005 г. № 112 «О конкурсе на замещение вакантной должности государственной гражданской службы Российской Федерации» (с последующими изменениями), Закона Республики Хакасия от 28.02.2006 г. № 9-ЗРХ «О государственных должностях Республики Хакасия и государственной гражданской службе Республики Хакасия» (с последующими изменениями)  п р и к а з ы в а ю: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Объявить конкурс на замещение вакантной должности государственной гражданской службы – начальник спортивного отдела Министерства спорта Республики Хакасия  и  формирование кадрового резерва на эту должность.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Главному эксперту организационно-правового отдела Золотых Н.В. организовать:</w:t>
      </w:r>
    </w:p>
    <w:p w:rsidR="0006206F" w:rsidRDefault="0006206F" w:rsidP="00062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проведении конкурса в средствах массов</w:t>
      </w:r>
      <w:r w:rsidR="00C455F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й информации;</w:t>
      </w:r>
    </w:p>
    <w:p w:rsidR="0006206F" w:rsidRDefault="0006206F" w:rsidP="00062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заявлений и документов претендентов на участие в конкурсе.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Начальнику экономического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Килижековой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обеспечить финансирование расходов, связанных с проведением конкурса.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   Контроль за исполнением настоящего приказа возложить на первого заместителя Министра В.А. Струкова.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                                                                                                        В. Денщиков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A40" w:rsidRDefault="00D91A40"/>
    <w:sectPr w:rsidR="00D9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49"/>
    <w:rsid w:val="0006206F"/>
    <w:rsid w:val="006D7949"/>
    <w:rsid w:val="00862E8A"/>
    <w:rsid w:val="00A73CC7"/>
    <w:rsid w:val="00C455F1"/>
    <w:rsid w:val="00D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7A0B-E0E0-4601-8477-970D72C7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pressa</cp:lastModifiedBy>
  <cp:revision>2</cp:revision>
  <dcterms:created xsi:type="dcterms:W3CDTF">2016-01-21T02:38:00Z</dcterms:created>
  <dcterms:modified xsi:type="dcterms:W3CDTF">2016-01-21T02:38:00Z</dcterms:modified>
</cp:coreProperties>
</file>