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6C" w:rsidRDefault="000F6C6C" w:rsidP="000F6C6C">
      <w:pPr>
        <w:pStyle w:val="a3"/>
        <w:jc w:val="left"/>
        <w:rPr>
          <w:szCs w:val="26"/>
        </w:rPr>
      </w:pPr>
      <w:r>
        <w:rPr>
          <w:szCs w:val="26"/>
        </w:rPr>
        <w:t>УТВЕРЖДАЮ</w:t>
      </w:r>
    </w:p>
    <w:p w:rsidR="000F6C6C" w:rsidRDefault="000F6C6C" w:rsidP="000F6C6C">
      <w:pPr>
        <w:spacing w:after="0" w:line="240" w:lineRule="auto"/>
        <w:ind w:firstLine="60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Министра спорта  </w:t>
      </w:r>
    </w:p>
    <w:p w:rsidR="000F6C6C" w:rsidRDefault="000F6C6C" w:rsidP="000F6C6C">
      <w:pPr>
        <w:spacing w:after="0" w:line="240" w:lineRule="auto"/>
        <w:ind w:firstLine="60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0F6C6C" w:rsidRDefault="000F6C6C" w:rsidP="000F6C6C">
      <w:pPr>
        <w:spacing w:after="0" w:line="240" w:lineRule="auto"/>
        <w:ind w:firstLine="60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__________В. Денщиков</w:t>
      </w:r>
    </w:p>
    <w:p w:rsidR="000F6C6C" w:rsidRDefault="000F6C6C" w:rsidP="000F6C6C">
      <w:pPr>
        <w:pStyle w:val="1"/>
        <w:ind w:firstLine="709"/>
        <w:jc w:val="both"/>
      </w:pPr>
      <w:r>
        <w:t xml:space="preserve">                                                                                 «____» __________201</w:t>
      </w:r>
      <w:r w:rsidR="0095600D">
        <w:t>5</w:t>
      </w:r>
      <w:r>
        <w:t>г.</w:t>
      </w:r>
    </w:p>
    <w:p w:rsidR="000F6C6C" w:rsidRDefault="000F6C6C" w:rsidP="000F6C6C">
      <w:pPr>
        <w:pStyle w:val="1"/>
        <w:ind w:firstLine="709"/>
      </w:pPr>
    </w:p>
    <w:p w:rsidR="000F6C6C" w:rsidRDefault="000F6C6C" w:rsidP="000F6C6C">
      <w:pPr>
        <w:pStyle w:val="2"/>
        <w:shd w:val="clear" w:color="auto" w:fill="auto"/>
        <w:spacing w:before="0"/>
        <w:ind w:left="340" w:right="280" w:firstLine="400"/>
        <w:jc w:val="center"/>
        <w:rPr>
          <w:b/>
        </w:rPr>
      </w:pPr>
      <w:r>
        <w:rPr>
          <w:b/>
        </w:rPr>
        <w:t xml:space="preserve">ДОЛЖНОСТНОЙ РЕГЛАМЕНТ </w:t>
      </w:r>
    </w:p>
    <w:p w:rsidR="000F6C6C" w:rsidRDefault="000F6C6C" w:rsidP="000F6C6C">
      <w:pPr>
        <w:pStyle w:val="2"/>
        <w:shd w:val="clear" w:color="auto" w:fill="auto"/>
        <w:spacing w:before="0"/>
        <w:ind w:left="340" w:right="280" w:firstLine="4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государственного гражданского служащего, замещающего должность государственной гражданской службы Республики Хакасия – </w:t>
      </w:r>
    </w:p>
    <w:p w:rsidR="000F6C6C" w:rsidRDefault="000F6C6C" w:rsidP="000F6C6C">
      <w:pPr>
        <w:pStyle w:val="2"/>
        <w:shd w:val="clear" w:color="auto" w:fill="auto"/>
        <w:spacing w:before="0"/>
        <w:ind w:left="340" w:right="280" w:firstLine="4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начальник </w:t>
      </w:r>
      <w:r w:rsidR="00842F70">
        <w:rPr>
          <w:b/>
          <w:sz w:val="26"/>
          <w:szCs w:val="26"/>
        </w:rPr>
        <w:t xml:space="preserve">организационно-правового </w:t>
      </w:r>
      <w:r>
        <w:rPr>
          <w:b/>
          <w:sz w:val="26"/>
          <w:szCs w:val="26"/>
        </w:rPr>
        <w:t xml:space="preserve">отдела </w:t>
      </w:r>
    </w:p>
    <w:p w:rsidR="000F6C6C" w:rsidRDefault="000F6C6C" w:rsidP="000F6C6C">
      <w:pPr>
        <w:pStyle w:val="2"/>
        <w:shd w:val="clear" w:color="auto" w:fill="auto"/>
        <w:spacing w:before="0"/>
        <w:ind w:left="340" w:right="280" w:firstLine="4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Министерства спорта Республики Хакасия</w:t>
      </w:r>
    </w:p>
    <w:p w:rsidR="000F6C6C" w:rsidRDefault="000F6C6C" w:rsidP="000F6C6C">
      <w:pPr>
        <w:pStyle w:val="1"/>
        <w:ind w:firstLine="709"/>
        <w:rPr>
          <w:b/>
          <w:szCs w:val="26"/>
        </w:rPr>
      </w:pPr>
    </w:p>
    <w:p w:rsidR="000F6C6C" w:rsidRDefault="000F6C6C" w:rsidP="000F6C6C">
      <w:pPr>
        <w:spacing w:after="0" w:line="240" w:lineRule="auto"/>
        <w:ind w:firstLine="709"/>
        <w:rPr>
          <w:rFonts w:ascii="Calibri" w:hAnsi="Calibri"/>
        </w:rPr>
      </w:pPr>
    </w:p>
    <w:p w:rsidR="000F6C6C" w:rsidRDefault="000F6C6C" w:rsidP="000F6C6C">
      <w:pPr>
        <w:pStyle w:val="3"/>
        <w:jc w:val="center"/>
        <w:rPr>
          <w:b/>
        </w:rPr>
      </w:pPr>
      <w:r>
        <w:rPr>
          <w:b/>
        </w:rPr>
        <w:t>Раздел 1. Общие положения</w:t>
      </w:r>
    </w:p>
    <w:p w:rsidR="00187CE9" w:rsidRPr="00187CE9" w:rsidRDefault="00187CE9" w:rsidP="00187CE9"/>
    <w:p w:rsidR="00842F70" w:rsidRDefault="00842F70" w:rsidP="00842F70">
      <w:pPr>
        <w:numPr>
          <w:ilvl w:val="1"/>
          <w:numId w:val="7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государственного органа: Министерство спорта Республики Хакасия (далее – Министерство).</w:t>
      </w:r>
    </w:p>
    <w:p w:rsidR="00842F70" w:rsidRDefault="00842F70" w:rsidP="00842F70">
      <w:pPr>
        <w:numPr>
          <w:ilvl w:val="1"/>
          <w:numId w:val="7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отдела (сектора): организационно-правовой отдел. </w:t>
      </w:r>
    </w:p>
    <w:p w:rsidR="00842F70" w:rsidRDefault="00842F70" w:rsidP="00842F70">
      <w:pPr>
        <w:numPr>
          <w:ilvl w:val="1"/>
          <w:numId w:val="7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Категория должности: специалисты. Группа должности: главная.</w:t>
      </w:r>
    </w:p>
    <w:p w:rsidR="00842F70" w:rsidRDefault="00842F70" w:rsidP="00842F70">
      <w:pPr>
        <w:numPr>
          <w:ilvl w:val="1"/>
          <w:numId w:val="7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должности: начальник организационно-правового отдела.</w:t>
      </w:r>
    </w:p>
    <w:p w:rsidR="00842F70" w:rsidRDefault="00842F70" w:rsidP="00842F70">
      <w:pPr>
        <w:numPr>
          <w:ilvl w:val="1"/>
          <w:numId w:val="7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назначения на должность и освобождения от должности: на должность начальника организационно-правового отдела назначается лицо, прошедшее конкурс на вакантную должность или включенное в кадровый резерв, удовлетворяющее квалификационным требованиям по должности; назначение и освобождение от должности производится приказом Министра спорта Республики Хакасия в соответствии с действующим законодательством.</w:t>
      </w:r>
    </w:p>
    <w:p w:rsidR="00842F70" w:rsidRDefault="00842F70" w:rsidP="00842F70">
      <w:pPr>
        <w:numPr>
          <w:ilvl w:val="1"/>
          <w:numId w:val="7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должности непосредственного руководителя: первый заместитель Министра спорта Республики Хакасия. </w:t>
      </w:r>
    </w:p>
    <w:p w:rsidR="00842F70" w:rsidRDefault="00842F70" w:rsidP="00842F70">
      <w:pPr>
        <w:numPr>
          <w:ilvl w:val="1"/>
          <w:numId w:val="7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должностных обязанностей во время отсутствия гражданского служащего или в случае, когда должность вакантна: на период отсутствия начальника организационно-правового отдела его отдельные обязанности, в порядке взаимозаменяемости, исполняет советник организационно-правового отдела по приказу Министра. </w:t>
      </w:r>
    </w:p>
    <w:p w:rsidR="00842F70" w:rsidRDefault="00842F70" w:rsidP="00842F7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 Назначением должности начальника организационно-правового отдела является организация контроля и исполнения нормативно-правовых актов поступающих из вышестоящих организаций; проверка соответствия законодательству документов, издаваемых в Министерстве спорта; обеспечение договорной, трудовой дисциплины в Министерстве; организация работы и руководство организационно-правовым отделом.</w:t>
      </w:r>
    </w:p>
    <w:p w:rsidR="00842F70" w:rsidRDefault="00842F70" w:rsidP="00842F7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F6C6C" w:rsidRDefault="000F6C6C" w:rsidP="000F6C6C"/>
    <w:p w:rsidR="000F6C6C" w:rsidRDefault="000F6C6C" w:rsidP="000F6C6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2. Квалификационные требования к должности</w:t>
      </w:r>
      <w:r>
        <w:rPr>
          <w:rFonts w:ascii="Times New Roman" w:hAnsi="Times New Roman"/>
          <w:sz w:val="26"/>
          <w:szCs w:val="26"/>
        </w:rPr>
        <w:t>.</w:t>
      </w:r>
    </w:p>
    <w:p w:rsidR="000F6C6C" w:rsidRDefault="000F6C6C" w:rsidP="000F6C6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6C6C" w:rsidRDefault="000F6C6C" w:rsidP="000F6C6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Уровень профессионального образования: на должность начальника </w:t>
      </w:r>
      <w:r w:rsidR="00842F70">
        <w:rPr>
          <w:rFonts w:ascii="Times New Roman" w:hAnsi="Times New Roman"/>
          <w:sz w:val="26"/>
          <w:szCs w:val="26"/>
        </w:rPr>
        <w:t xml:space="preserve">организационно-правового </w:t>
      </w:r>
      <w:r>
        <w:rPr>
          <w:rFonts w:ascii="Times New Roman" w:hAnsi="Times New Roman"/>
          <w:sz w:val="26"/>
          <w:szCs w:val="26"/>
        </w:rPr>
        <w:t>отдела назначается лицо, имеющее высшее профессиональное образование.</w:t>
      </w:r>
    </w:p>
    <w:p w:rsidR="000F6C6C" w:rsidRDefault="000F6C6C" w:rsidP="000F6C6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Стаж гражданской службы (государственной службы иных видов): на должность начальника </w:t>
      </w:r>
      <w:r w:rsidR="00842F70">
        <w:rPr>
          <w:rFonts w:ascii="Times New Roman" w:hAnsi="Times New Roman"/>
          <w:sz w:val="26"/>
          <w:szCs w:val="26"/>
        </w:rPr>
        <w:t xml:space="preserve">организационно-правового </w:t>
      </w:r>
      <w:r>
        <w:rPr>
          <w:rFonts w:ascii="Times New Roman" w:hAnsi="Times New Roman"/>
          <w:sz w:val="26"/>
          <w:szCs w:val="26"/>
        </w:rPr>
        <w:t xml:space="preserve">отдела назначается лицо, имеющее не менее четырех лет стажа государственной гражданской службы или не менее пяти лет стажа работы по специальности. </w:t>
      </w:r>
    </w:p>
    <w:p w:rsidR="000F6C6C" w:rsidRDefault="000F6C6C" w:rsidP="000F6C6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Профессиональные знания и навыки.</w:t>
      </w:r>
    </w:p>
    <w:p w:rsidR="000F6C6C" w:rsidRDefault="000F6C6C" w:rsidP="000F6C6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Общие профессиональные знания, необходимые для исполнения обязанностей начальника </w:t>
      </w:r>
      <w:r w:rsidR="00842F70">
        <w:rPr>
          <w:rFonts w:ascii="Times New Roman" w:hAnsi="Times New Roman"/>
          <w:color w:val="333333"/>
          <w:sz w:val="26"/>
          <w:szCs w:val="26"/>
        </w:rPr>
        <w:t xml:space="preserve">организационно-правового </w:t>
      </w:r>
      <w:r>
        <w:rPr>
          <w:rFonts w:ascii="Times New Roman" w:hAnsi="Times New Roman"/>
          <w:color w:val="333333"/>
          <w:sz w:val="26"/>
          <w:szCs w:val="26"/>
        </w:rPr>
        <w:t>отдела:</w:t>
      </w:r>
    </w:p>
    <w:p w:rsidR="000F6C6C" w:rsidRDefault="000F6C6C" w:rsidP="000F6C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 </w:t>
      </w:r>
      <w:r w:rsidR="00842F70">
        <w:rPr>
          <w:rFonts w:ascii="Times New Roman" w:hAnsi="Times New Roman"/>
          <w:sz w:val="26"/>
          <w:szCs w:val="26"/>
        </w:rPr>
        <w:t xml:space="preserve">организационно-правового </w:t>
      </w:r>
      <w:r>
        <w:rPr>
          <w:rFonts w:ascii="Times New Roman" w:hAnsi="Times New Roman"/>
          <w:sz w:val="26"/>
          <w:szCs w:val="26"/>
        </w:rPr>
        <w:t xml:space="preserve">отдела Министерства должен знать: </w:t>
      </w:r>
    </w:p>
    <w:p w:rsidR="000F6C6C" w:rsidRDefault="000F6C6C" w:rsidP="000F6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Конституцию Российской Федерации, федеральные конституционные законы, федеральные законы; указы Президента Российской Федерации и постановления Правительства Российской Федерации; Конституцию Республики Хакасия; </w:t>
      </w:r>
      <w:r>
        <w:rPr>
          <w:rFonts w:ascii="Times New Roman" w:hAnsi="Times New Roman"/>
          <w:color w:val="333333"/>
          <w:sz w:val="26"/>
          <w:szCs w:val="26"/>
        </w:rPr>
        <w:t>законы Республики Хакасия и постановления Правительства Республики Хакасия; иные нормативные правовые акты и служебные документы, регулирующие развитие физической культуры и спорта, применительно к исполнению своих должностных обязанностей; законодательство РФ о государственной гражданской службе и процесс прохождения гражданской службы;</w:t>
      </w:r>
      <w:proofErr w:type="gramEnd"/>
      <w:r>
        <w:rPr>
          <w:rFonts w:ascii="Times New Roman" w:hAnsi="Times New Roman"/>
          <w:color w:val="333333"/>
          <w:sz w:val="26"/>
          <w:szCs w:val="26"/>
        </w:rPr>
        <w:t xml:space="preserve"> нормы делового общения; основы делопроизводства; порядок работы со служебной информацией; правила охраны труда и противопожарной безопасности;</w:t>
      </w:r>
      <w:r>
        <w:rPr>
          <w:rFonts w:ascii="Times New Roman" w:hAnsi="Times New Roman" w:cs="Times New Roman"/>
          <w:sz w:val="26"/>
          <w:szCs w:val="26"/>
        </w:rPr>
        <w:t xml:space="preserve"> аппаратное и программное обеспечение; возможности и особенности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возможности межведомственного документооборота; общие вопросов в обеспечении информационной безопасности.</w:t>
      </w:r>
    </w:p>
    <w:p w:rsidR="000F6C6C" w:rsidRDefault="000F6C6C" w:rsidP="000F6C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0F6C6C" w:rsidRDefault="000F6C6C" w:rsidP="000F6C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3.2. Общие и специальные профессиональные знания, необходимые</w:t>
      </w:r>
      <w:r>
        <w:rPr>
          <w:rFonts w:ascii="Times New Roman" w:hAnsi="Times New Roman"/>
          <w:sz w:val="26"/>
          <w:szCs w:val="26"/>
        </w:rPr>
        <w:t xml:space="preserve"> для исполнения должностных обязанностей в соответствии с задачами и функциями Министерства: </w:t>
      </w:r>
    </w:p>
    <w:p w:rsidR="00842F70" w:rsidRDefault="00842F70" w:rsidP="00842F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организационно-правового отдела Министерства должен знать: </w:t>
      </w:r>
      <w:proofErr w:type="gramStart"/>
      <w:r>
        <w:rPr>
          <w:rFonts w:ascii="Times New Roman" w:hAnsi="Times New Roman"/>
          <w:sz w:val="26"/>
          <w:szCs w:val="26"/>
        </w:rPr>
        <w:t>Положение о Министерстве, правила внутреннего служебного распорядка; настоящий должностной регламент; гражданское, административное, трудовое, финансовое, налоговое законодательства; арбитражное процессуальное, гражданское процессуальное право, основы уголовно-процессуального права; стандарты делопроизводства по правовым документам.</w:t>
      </w:r>
      <w:proofErr w:type="gramEnd"/>
    </w:p>
    <w:p w:rsidR="000F6C6C" w:rsidRDefault="000F6C6C" w:rsidP="000F6C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6C6C" w:rsidRDefault="000F6C6C" w:rsidP="000F6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Профессиональные навыки начальника </w:t>
      </w:r>
      <w:r w:rsidR="00842F70">
        <w:rPr>
          <w:rFonts w:ascii="Times New Roman" w:hAnsi="Times New Roman"/>
          <w:sz w:val="26"/>
          <w:szCs w:val="26"/>
        </w:rPr>
        <w:t xml:space="preserve">организационно-правового </w:t>
      </w:r>
      <w:r>
        <w:rPr>
          <w:rFonts w:ascii="Times New Roman" w:hAnsi="Times New Roman"/>
          <w:sz w:val="26"/>
          <w:szCs w:val="26"/>
        </w:rPr>
        <w:t>отдела: н</w:t>
      </w:r>
      <w:r>
        <w:rPr>
          <w:rFonts w:ascii="Times New Roman" w:hAnsi="Times New Roman" w:cs="Times New Roman"/>
          <w:sz w:val="26"/>
          <w:szCs w:val="26"/>
        </w:rPr>
        <w:t xml:space="preserve">аличие профессиональных навыков работы в сфере, соответствующей направлению деятельности структурного подразделения, осуществления экспертизы проектов нормативных правовых актов, взаимодействия с соответствующими специалистами других государственных органов, ведомств и организаций, обеспечения выполнения поставленных руководством задач, планирования служебного времени, подготовки служебных документов, систематического повышения своей квалификации; работы с внутренними и периферийными устройствами компьютера, работы с информационно-коммуникационными сетями, в том числе сетью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>
        <w:rPr>
          <w:rFonts w:ascii="Times New Roman" w:hAnsi="Times New Roman" w:cs="Times New Roman"/>
          <w:sz w:val="26"/>
          <w:szCs w:val="26"/>
        </w:rPr>
        <w:t>;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данных.</w:t>
      </w:r>
    </w:p>
    <w:p w:rsidR="00842F70" w:rsidRDefault="00842F70" w:rsidP="000F6C6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C6C" w:rsidRDefault="000F6C6C" w:rsidP="000F6C6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3. Обязанности</w:t>
      </w:r>
    </w:p>
    <w:p w:rsidR="00514189" w:rsidRDefault="000F6C6C" w:rsidP="00514189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514189">
        <w:rPr>
          <w:rFonts w:ascii="Times New Roman" w:hAnsi="Times New Roman"/>
          <w:sz w:val="26"/>
          <w:szCs w:val="26"/>
        </w:rPr>
        <w:tab/>
        <w:t>Начальник организационно-правового отдела обязан:</w:t>
      </w:r>
    </w:p>
    <w:p w:rsidR="00514189" w:rsidRDefault="00514189" w:rsidP="00514189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Осуществлять руководство отделом, планировать его работу, распределять обязанности между специалистами отдела.</w:t>
      </w:r>
    </w:p>
    <w:p w:rsidR="00514189" w:rsidRDefault="00514189" w:rsidP="00514189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Осуществлять подготовку проектов нормативных правовых и распорядительных документов по направлению деятельности отделов.</w:t>
      </w:r>
    </w:p>
    <w:p w:rsidR="00514189" w:rsidRDefault="00514189" w:rsidP="00514189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Изучать представленные отделами Министерства материалы, обобщать информацию по закрепленным за ними вопросам, готовить необходимые справочные и аналитические материалы.</w:t>
      </w:r>
    </w:p>
    <w:p w:rsidR="00514189" w:rsidRDefault="00514189" w:rsidP="00514189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Организовывать работу по выполнению поручений по итогам заседания Правительства Республики Хакасия.</w:t>
      </w:r>
    </w:p>
    <w:p w:rsidR="00514189" w:rsidRDefault="00514189" w:rsidP="00514189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Принимать участие в подготовке документов для доклада руководству Министерства.</w:t>
      </w:r>
    </w:p>
    <w:p w:rsidR="00514189" w:rsidRDefault="00514189" w:rsidP="00514189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 Проводить проверки состояния делопроизводства в подведомственных организациях.</w:t>
      </w:r>
    </w:p>
    <w:p w:rsidR="00514189" w:rsidRDefault="00514189" w:rsidP="00514189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 Выполнять отдельные оперативные поручения первого заместителя Министра.</w:t>
      </w:r>
    </w:p>
    <w:p w:rsidR="00514189" w:rsidRPr="00C1118C" w:rsidRDefault="00514189" w:rsidP="00514189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  Поддерживать профессиональный уровень, достаточный для исполнения должностных обязанностей.</w:t>
      </w:r>
    </w:p>
    <w:p w:rsidR="00514189" w:rsidRDefault="00514189" w:rsidP="00514189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>9. Соблюдать установленный в государственном органе служебный распорядок, пропускной режим, правила содержания служебных помещений и правила пожарной безопасности.</w:t>
      </w:r>
    </w:p>
    <w:p w:rsidR="00514189" w:rsidRDefault="00514189" w:rsidP="00514189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>10.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их, в том числе при уходе в отпуск, убытии в командировку, в случае болезни или оставления должности.</w:t>
      </w:r>
    </w:p>
    <w:p w:rsidR="00514189" w:rsidRDefault="00514189" w:rsidP="00514189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4189" w:rsidRDefault="00514189" w:rsidP="00514189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6C6C" w:rsidRDefault="000F6C6C" w:rsidP="00842F7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F6C6C" w:rsidRDefault="000F6C6C" w:rsidP="000F6C6C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4. Права</w:t>
      </w:r>
    </w:p>
    <w:p w:rsidR="000F6C6C" w:rsidRDefault="000F6C6C" w:rsidP="000F6C6C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C6C" w:rsidRDefault="000F6C6C" w:rsidP="000F6C6C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 </w:t>
      </w:r>
      <w:r w:rsidR="00514189">
        <w:rPr>
          <w:rFonts w:ascii="Times New Roman" w:hAnsi="Times New Roman"/>
          <w:sz w:val="26"/>
          <w:szCs w:val="26"/>
        </w:rPr>
        <w:t xml:space="preserve">организационно-правового </w:t>
      </w:r>
      <w:r>
        <w:rPr>
          <w:rFonts w:ascii="Times New Roman" w:hAnsi="Times New Roman"/>
          <w:sz w:val="26"/>
          <w:szCs w:val="26"/>
        </w:rPr>
        <w:t>отдела обладает следующими правами:</w:t>
      </w:r>
    </w:p>
    <w:p w:rsidR="000F6C6C" w:rsidRDefault="000F6C6C" w:rsidP="000F6C6C">
      <w:pPr>
        <w:pStyle w:val="2"/>
        <w:shd w:val="clear" w:color="auto" w:fill="auto"/>
        <w:tabs>
          <w:tab w:val="left" w:pos="1312"/>
        </w:tabs>
        <w:spacing w:before="0"/>
        <w:ind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помимо основных прав, предусмотренных ст. 14 Федерального закона от 27 июля 2004 г. № 79-ФЗ «О государственной гражданской службе Российской Федерации» (с последующими изменениями), начальник </w:t>
      </w:r>
      <w:r w:rsidR="00514189">
        <w:rPr>
          <w:sz w:val="26"/>
          <w:szCs w:val="26"/>
        </w:rPr>
        <w:t xml:space="preserve">организационно-правового </w:t>
      </w:r>
      <w:r>
        <w:rPr>
          <w:sz w:val="26"/>
          <w:szCs w:val="26"/>
        </w:rPr>
        <w:t>отдела в пределах своей компетенции имеет право:</w:t>
      </w:r>
    </w:p>
    <w:p w:rsidR="000F6C6C" w:rsidRDefault="000F6C6C" w:rsidP="000F6C6C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Принимать решения в соответствии с должностными обязанностями; представлять Министерство по вопросам, относящимся к его компетенции, давать указания по вопросам, входящим в его компетенцию; вести переписку с исполнительными органами государственной власти республики, территориальными органами федеральных органов исполнительной власти, государственными органами субъектов Российской Федерации, а также предприятиями, учреждениями и организациями в соответствии с действующим законодательством.</w:t>
      </w:r>
      <w:proofErr w:type="gramEnd"/>
    </w:p>
    <w:p w:rsidR="000F6C6C" w:rsidRDefault="000F6C6C" w:rsidP="000F6C6C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Запрашивать и получать в установленном порядке от республиканских министерств и ведомств, органов местного самоуправления муниципальных образований, расположенных в границах Республики Хакасия, оперативные данные, отчетные и справочные материалы по курируемым вопросам, </w:t>
      </w:r>
      <w:r>
        <w:rPr>
          <w:sz w:val="26"/>
          <w:szCs w:val="26"/>
        </w:rPr>
        <w:lastRenderedPageBreak/>
        <w:t>необходимые для выполнения своих обязанностей.</w:t>
      </w:r>
    </w:p>
    <w:p w:rsidR="000F6C6C" w:rsidRDefault="000F6C6C" w:rsidP="000F6C6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3. Принимать участие в подготовке проектов нормативных правовых актов и (или) проектов управленческих и других решений по курируемым вопросам;</w:t>
      </w:r>
    </w:p>
    <w:p w:rsidR="000F6C6C" w:rsidRDefault="000F6C6C" w:rsidP="000F6C6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4. Вносить предложения по совершенствованию работы государственного органа, в том числе по своим должностным обязанностям.</w:t>
      </w:r>
    </w:p>
    <w:p w:rsidR="000F6C6C" w:rsidRDefault="000F6C6C" w:rsidP="000F6C6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5. Повышать свой профессиональный уровень в соответствии с действующим законодательством.</w:t>
      </w:r>
    </w:p>
    <w:p w:rsidR="000F6C6C" w:rsidRDefault="000F6C6C" w:rsidP="000F6C6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6. Знакомиться с правовой и научной информацией в сфере вопросов своих должностных обязанностей</w:t>
      </w:r>
      <w:r w:rsidR="00514189">
        <w:rPr>
          <w:sz w:val="26"/>
          <w:szCs w:val="26"/>
        </w:rPr>
        <w:t>.</w:t>
      </w:r>
    </w:p>
    <w:p w:rsidR="000F6C6C" w:rsidRDefault="000F6C6C" w:rsidP="000F6C6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7. Иные права в соответствии с федеральным законодательством о государственной гражданской службе.</w:t>
      </w:r>
    </w:p>
    <w:p w:rsidR="000F6C6C" w:rsidRDefault="000F6C6C" w:rsidP="000F6C6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</w:p>
    <w:p w:rsidR="000F6C6C" w:rsidRDefault="000F6C6C" w:rsidP="000F6C6C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6C6C" w:rsidRDefault="000F6C6C" w:rsidP="000F6C6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5. Ответственность</w:t>
      </w:r>
    </w:p>
    <w:p w:rsidR="000F6C6C" w:rsidRDefault="000F6C6C" w:rsidP="000F6C6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C6C" w:rsidRDefault="000F6C6C" w:rsidP="000F6C6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 w:rsidR="00514189">
        <w:rPr>
          <w:rFonts w:ascii="Times New Roman" w:hAnsi="Times New Roman"/>
          <w:sz w:val="26"/>
          <w:szCs w:val="26"/>
        </w:rPr>
        <w:t xml:space="preserve">организационно-правового </w:t>
      </w:r>
      <w:r>
        <w:rPr>
          <w:rFonts w:ascii="Times New Roman" w:hAnsi="Times New Roman"/>
          <w:sz w:val="26"/>
          <w:szCs w:val="26"/>
        </w:rPr>
        <w:t xml:space="preserve"> отдела несет ответственность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0F6C6C" w:rsidRDefault="000F6C6C" w:rsidP="000F6C6C">
      <w:pPr>
        <w:pStyle w:val="2"/>
        <w:shd w:val="clear" w:color="auto" w:fill="auto"/>
        <w:tabs>
          <w:tab w:val="left" w:pos="709"/>
        </w:tabs>
        <w:spacing w:before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Неисполнение или ненадлежащее исполнение требований Федерального закона «О государственной гражданской службе Российской Федерации» в порядке, установленном действующим законодательством Российской Федерации.</w:t>
      </w:r>
    </w:p>
    <w:p w:rsidR="000F6C6C" w:rsidRDefault="000F6C6C" w:rsidP="000F6C6C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Кроме того, гражданский служащий  несет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0F6C6C" w:rsidRDefault="000F6C6C" w:rsidP="000F6C6C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- результаты работы возглавляемого им подразделения, разглашение сведений, составляющих государственную и иную охраняемую законом тайну;</w:t>
      </w:r>
    </w:p>
    <w:p w:rsidR="000F6C6C" w:rsidRDefault="000F6C6C" w:rsidP="000F6C6C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- несоблюдение требований служебной дисциплины, правил внутреннего распорядка государственного органа, техники безопасности и противопожарного режима при осуществлении служебной деятельности;</w:t>
      </w:r>
    </w:p>
    <w:p w:rsidR="000F6C6C" w:rsidRDefault="000F6C6C" w:rsidP="000F6C6C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- неисполнение или ненадлежащее исполнение возложенных на него должностных обязанностей.</w:t>
      </w:r>
    </w:p>
    <w:p w:rsidR="000F6C6C" w:rsidRDefault="000F6C6C" w:rsidP="000F6C6C">
      <w:pPr>
        <w:pStyle w:val="2"/>
        <w:shd w:val="clear" w:color="auto" w:fill="auto"/>
        <w:spacing w:before="0" w:after="176"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Начальник экономического отдела несет иную ответственность в соответствии с действующим законодательством Российской Федерации.</w:t>
      </w:r>
    </w:p>
    <w:p w:rsidR="00187CE9" w:rsidRDefault="00187CE9" w:rsidP="00187CE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6. Перечень вопросов, по которым начальник организационно-правового отдела вправе или обязан самостоятельно принимать решения</w:t>
      </w:r>
    </w:p>
    <w:p w:rsidR="00187CE9" w:rsidRDefault="00187CE9" w:rsidP="00187CE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7CE9" w:rsidRDefault="00187CE9" w:rsidP="00187CE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Планирование деятельности отдела, организация работы организационно-правового отдела.</w:t>
      </w:r>
    </w:p>
    <w:p w:rsidR="00187CE9" w:rsidRDefault="00187CE9" w:rsidP="00187CE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Распределение должностных обязанностей между специалистами отдела.</w:t>
      </w:r>
    </w:p>
    <w:p w:rsidR="00187CE9" w:rsidRDefault="00187CE9" w:rsidP="00187CE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Планирование своей служебной деятельности; подготовка личного плана работы.</w:t>
      </w:r>
    </w:p>
    <w:p w:rsidR="00187CE9" w:rsidRDefault="00187CE9" w:rsidP="00187CE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Планирование графика деловых встреч, бесед, консультаций с гражданскими служащими Министерства, представителями других ведомств, учреждений и организаций, гражданами по вопросам, служебной деятельности в пределах своей компетенции.</w:t>
      </w:r>
    </w:p>
    <w:p w:rsidR="00187CE9" w:rsidRDefault="00187CE9" w:rsidP="00187CE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Организация контроля и исполнения нормативно-правовых актов, распорядительных документов, поступающих из вышестоящих организаций, исполнения Постановлений Председателя Правительства, Правительства Республики Хакасия, его Президиума, распоряжений Председателя Правительства, Министра.</w:t>
      </w:r>
    </w:p>
    <w:p w:rsidR="00187CE9" w:rsidRDefault="00187CE9" w:rsidP="00187CE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Проведение проверки состояния делопроизводства в подведомственных учреждениях. </w:t>
      </w:r>
    </w:p>
    <w:p w:rsidR="00187CE9" w:rsidRDefault="00187CE9" w:rsidP="00187CE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7CE9" w:rsidRDefault="00187CE9" w:rsidP="00187CE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7. Перечень вопросов, по которым начальник организационно-правового отдела вправе или обязан участвовать при подготовке проектов нормативных правовых актов, проектов управленческих решений</w:t>
      </w:r>
    </w:p>
    <w:p w:rsidR="00187CE9" w:rsidRDefault="00187CE9" w:rsidP="00187CE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7CE9" w:rsidRDefault="00187CE9" w:rsidP="00187CE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Участие в разработке нормативных правовых актов, распорядительных документов по направлениям деятельности отдела.</w:t>
      </w:r>
    </w:p>
    <w:p w:rsidR="00187CE9" w:rsidRDefault="00187CE9" w:rsidP="00187CE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Подготовка аналитических материалов, справок, справок, отчетов, информаций по вопросам компетенции отдела.</w:t>
      </w:r>
      <w:r>
        <w:rPr>
          <w:rFonts w:ascii="Times New Roman" w:hAnsi="Times New Roman"/>
          <w:sz w:val="26"/>
          <w:szCs w:val="26"/>
        </w:rPr>
        <w:tab/>
      </w:r>
    </w:p>
    <w:p w:rsidR="00187CE9" w:rsidRDefault="00187CE9" w:rsidP="00187CE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Согласование проектов приказов по Министерству.</w:t>
      </w:r>
    </w:p>
    <w:p w:rsidR="00187CE9" w:rsidRDefault="00187CE9" w:rsidP="00187CE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Разработка и согласование должностных регламентов специалистов организационно-правового отдела.</w:t>
      </w:r>
    </w:p>
    <w:p w:rsidR="00187CE9" w:rsidRDefault="00187CE9" w:rsidP="00187CE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Согласование проектов ответов на запросы министерств и ведомств Республики Хакасия, вышестоящих органов государственной власти, а также учреждений, организаций и граждан. </w:t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187CE9" w:rsidRDefault="00187CE9" w:rsidP="00187CE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0F6C6C" w:rsidRDefault="000F6C6C" w:rsidP="000F6C6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6C6C" w:rsidRDefault="000F6C6C" w:rsidP="000F6C6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8. Порядок служебного взаимодействия</w:t>
      </w:r>
    </w:p>
    <w:p w:rsidR="000F6C6C" w:rsidRDefault="000F6C6C" w:rsidP="000F6C6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6C6C" w:rsidRDefault="000F6C6C" w:rsidP="000F6C6C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своими должностными обязанностями начальник </w:t>
      </w:r>
      <w:r w:rsidR="00187CE9">
        <w:rPr>
          <w:rFonts w:ascii="Times New Roman" w:hAnsi="Times New Roman" w:cs="Times New Roman"/>
          <w:sz w:val="26"/>
          <w:szCs w:val="26"/>
        </w:rPr>
        <w:t xml:space="preserve">организационно-правового </w:t>
      </w:r>
      <w:r>
        <w:rPr>
          <w:rFonts w:ascii="Times New Roman" w:hAnsi="Times New Roman" w:cs="Times New Roman"/>
          <w:sz w:val="26"/>
          <w:szCs w:val="26"/>
        </w:rPr>
        <w:t xml:space="preserve">отдела взаимодействует </w:t>
      </w:r>
      <w:r>
        <w:rPr>
          <w:rFonts w:ascii="Times New Roman" w:hAnsi="Times New Roman"/>
          <w:sz w:val="26"/>
          <w:szCs w:val="26"/>
        </w:rPr>
        <w:t>с гражданскими служащими Министерства, иных органов государственной власти Республики Хакасия, организациями, гражданами в порядке, установленном законодательством Российской Федерации, нормативными и иными правовыми актами Республики Хакасия.</w:t>
      </w:r>
      <w:r>
        <w:rPr>
          <w:sz w:val="26"/>
          <w:szCs w:val="26"/>
        </w:rPr>
        <w:t xml:space="preserve"> </w:t>
      </w:r>
    </w:p>
    <w:p w:rsidR="000F6C6C" w:rsidRDefault="000F6C6C" w:rsidP="000F6C6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Поручения и указания начальнику </w:t>
      </w:r>
      <w:r w:rsidR="00187CE9">
        <w:rPr>
          <w:sz w:val="26"/>
          <w:szCs w:val="26"/>
        </w:rPr>
        <w:t xml:space="preserve">организационно-правового </w:t>
      </w:r>
      <w:r>
        <w:rPr>
          <w:sz w:val="26"/>
          <w:szCs w:val="26"/>
        </w:rPr>
        <w:t>отдела даются первым заместителем Министра спорта республики Хакасия в устной или письменной форме по вопросам, отнесенным к его компетенции, а также в целях исполнения поручений и указаний первого  заместителя Министра спорта республики Хакасия.</w:t>
      </w:r>
    </w:p>
    <w:p w:rsidR="000F6C6C" w:rsidRDefault="000F6C6C" w:rsidP="000F6C6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Начальник </w:t>
      </w:r>
      <w:r w:rsidR="00187CE9">
        <w:rPr>
          <w:sz w:val="26"/>
          <w:szCs w:val="26"/>
        </w:rPr>
        <w:t xml:space="preserve">организационно-правового </w:t>
      </w:r>
      <w:r>
        <w:rPr>
          <w:sz w:val="26"/>
          <w:szCs w:val="26"/>
        </w:rPr>
        <w:t xml:space="preserve">отдела вправе в установленном порядке в пределах своей компетенции давать разъяснения по вопросам, находящимся в его компетенции. </w:t>
      </w:r>
    </w:p>
    <w:p w:rsidR="000F6C6C" w:rsidRDefault="000F6C6C" w:rsidP="000F6C6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Начальник </w:t>
      </w:r>
      <w:r w:rsidR="00187CE9">
        <w:rPr>
          <w:sz w:val="26"/>
          <w:szCs w:val="26"/>
        </w:rPr>
        <w:t xml:space="preserve">организационно-правового </w:t>
      </w:r>
      <w:r>
        <w:rPr>
          <w:sz w:val="26"/>
          <w:szCs w:val="26"/>
        </w:rPr>
        <w:t>отдела по отношению к гражданским служащим других структурных подразделений Министерства обязан представлять информацию, документы по направлению деятельности Министерства в рамках своих должностных обязанностей.</w:t>
      </w:r>
    </w:p>
    <w:p w:rsidR="000F6C6C" w:rsidRDefault="000F6C6C" w:rsidP="000F6C6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Начальник </w:t>
      </w:r>
      <w:r w:rsidR="00187CE9">
        <w:rPr>
          <w:sz w:val="26"/>
          <w:szCs w:val="26"/>
        </w:rPr>
        <w:t xml:space="preserve">организационно-правового </w:t>
      </w:r>
      <w:r>
        <w:rPr>
          <w:sz w:val="26"/>
          <w:szCs w:val="26"/>
        </w:rPr>
        <w:t>отдела по отношению к гражданским служащим других структурных подразделений Министерства имеет право запрашивать информацию, документы по направлению Министерства.</w:t>
      </w:r>
    </w:p>
    <w:p w:rsidR="000F6C6C" w:rsidRDefault="000F6C6C" w:rsidP="000F6C6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Начальник </w:t>
      </w:r>
      <w:r w:rsidR="00187CE9">
        <w:rPr>
          <w:sz w:val="26"/>
          <w:szCs w:val="26"/>
        </w:rPr>
        <w:t xml:space="preserve">организационно-правового </w:t>
      </w:r>
      <w:r>
        <w:rPr>
          <w:sz w:val="26"/>
          <w:szCs w:val="26"/>
        </w:rPr>
        <w:t>отдела по отношению к гражданским служащим государственных органов, организациям и гражданам обязан представлять информацию, документы по направлению деятельности Министерства в рамках своих должностных обязанностей.</w:t>
      </w:r>
    </w:p>
    <w:p w:rsidR="000F6C6C" w:rsidRDefault="000F6C6C" w:rsidP="000F6C6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Начальник </w:t>
      </w:r>
      <w:r w:rsidR="00187CE9">
        <w:rPr>
          <w:sz w:val="26"/>
          <w:szCs w:val="26"/>
        </w:rPr>
        <w:t xml:space="preserve">организационно-правового </w:t>
      </w:r>
      <w:r>
        <w:rPr>
          <w:sz w:val="26"/>
          <w:szCs w:val="26"/>
        </w:rPr>
        <w:t>отдела по отношению к гражданским служащим государственных органов, организациям и гражданам обладает следующими правами:</w:t>
      </w:r>
    </w:p>
    <w:p w:rsidR="000F6C6C" w:rsidRDefault="000F6C6C" w:rsidP="000F6C6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исполнения должностных обязанностей запрашивать информацию, </w:t>
      </w:r>
      <w:r>
        <w:rPr>
          <w:sz w:val="26"/>
          <w:szCs w:val="26"/>
        </w:rPr>
        <w:lastRenderedPageBreak/>
        <w:t>документы по направлению Министерства.</w:t>
      </w:r>
    </w:p>
    <w:p w:rsidR="000F6C6C" w:rsidRDefault="000F6C6C" w:rsidP="000F6C6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6C6C" w:rsidRDefault="000F6C6C" w:rsidP="000F6C6C">
      <w:pPr>
        <w:pStyle w:val="2"/>
        <w:shd w:val="clear" w:color="auto" w:fill="auto"/>
        <w:spacing w:before="0" w:line="240" w:lineRule="auto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9. Сроки и процедуры подготовки, рассмотрения проектов управленческих и иных решений, порядок согласования и принятия данных решений.</w:t>
      </w:r>
    </w:p>
    <w:p w:rsidR="000F6C6C" w:rsidRDefault="000F6C6C" w:rsidP="000F6C6C">
      <w:pPr>
        <w:pStyle w:val="2"/>
        <w:shd w:val="clear" w:color="auto" w:fill="auto"/>
        <w:spacing w:before="0" w:line="240" w:lineRule="auto"/>
        <w:ind w:left="709"/>
        <w:jc w:val="center"/>
        <w:rPr>
          <w:b/>
          <w:sz w:val="26"/>
          <w:szCs w:val="26"/>
        </w:rPr>
      </w:pPr>
    </w:p>
    <w:p w:rsidR="000F6C6C" w:rsidRDefault="000F6C6C" w:rsidP="000F6C6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C6C" w:rsidRDefault="000F6C6C" w:rsidP="000F6C6C">
      <w:pPr>
        <w:pStyle w:val="2"/>
        <w:shd w:val="clear" w:color="auto" w:fill="auto"/>
        <w:tabs>
          <w:tab w:val="left" w:pos="1215"/>
        </w:tabs>
        <w:spacing w:before="0"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своими должностными обязанностями начальник </w:t>
      </w:r>
      <w:r w:rsidR="00187CE9">
        <w:rPr>
          <w:sz w:val="26"/>
          <w:szCs w:val="26"/>
        </w:rPr>
        <w:t xml:space="preserve">организационно-правового </w:t>
      </w:r>
      <w:r>
        <w:rPr>
          <w:sz w:val="26"/>
          <w:szCs w:val="26"/>
        </w:rPr>
        <w:t>отдела принимает решения и осуществляет подготовку проектов документов в  сроки, установленные требованиями Инструкции по организации делопроизводства и контроля государственного органа,  Регламента Правительства Республики Хакасия, действующего федерального и республиканского законодательства, согласовывает свои действия с Первым заместителем Министра спорта Республики Хакасия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0F6C6C" w:rsidRDefault="000F6C6C" w:rsidP="000F6C6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6C6C" w:rsidRDefault="000F6C6C" w:rsidP="000F6C6C">
      <w:pPr>
        <w:pStyle w:val="50"/>
        <w:shd w:val="clear" w:color="auto" w:fill="auto"/>
        <w:spacing w:line="240" w:lineRule="auto"/>
        <w:ind w:left="40" w:firstLine="700"/>
        <w:jc w:val="center"/>
        <w:rPr>
          <w:sz w:val="26"/>
          <w:szCs w:val="26"/>
        </w:rPr>
      </w:pPr>
      <w:r>
        <w:rPr>
          <w:sz w:val="26"/>
          <w:szCs w:val="26"/>
        </w:rPr>
        <w:t>10. Участие в оказании государственных услуг гражданам и организациям</w:t>
      </w:r>
    </w:p>
    <w:p w:rsidR="000F6C6C" w:rsidRDefault="000F6C6C" w:rsidP="000F6C6C">
      <w:pPr>
        <w:pStyle w:val="50"/>
        <w:shd w:val="clear" w:color="auto" w:fill="auto"/>
        <w:spacing w:line="240" w:lineRule="auto"/>
        <w:ind w:left="40" w:firstLine="700"/>
        <w:jc w:val="center"/>
        <w:rPr>
          <w:sz w:val="26"/>
          <w:szCs w:val="26"/>
        </w:rPr>
      </w:pPr>
    </w:p>
    <w:p w:rsidR="000F6C6C" w:rsidRDefault="000F6C6C" w:rsidP="00187CE9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Начальником </w:t>
      </w:r>
      <w:r w:rsidR="00187CE9">
        <w:rPr>
          <w:sz w:val="26"/>
          <w:szCs w:val="26"/>
        </w:rPr>
        <w:t xml:space="preserve">организационно-правового </w:t>
      </w:r>
      <w:r>
        <w:rPr>
          <w:sz w:val="26"/>
          <w:szCs w:val="26"/>
        </w:rPr>
        <w:t>отдела Министерства  государственные услуги не оказываются.</w:t>
      </w:r>
    </w:p>
    <w:p w:rsidR="00187CE9" w:rsidRDefault="00187CE9" w:rsidP="00187CE9">
      <w:pPr>
        <w:pStyle w:val="2"/>
        <w:shd w:val="clear" w:color="auto" w:fill="auto"/>
        <w:tabs>
          <w:tab w:val="left" w:pos="1400"/>
        </w:tabs>
        <w:spacing w:before="0" w:line="240" w:lineRule="auto"/>
        <w:jc w:val="both"/>
        <w:rPr>
          <w:b/>
          <w:sz w:val="26"/>
          <w:szCs w:val="26"/>
        </w:rPr>
      </w:pPr>
    </w:p>
    <w:p w:rsidR="00187CE9" w:rsidRDefault="000F6C6C" w:rsidP="00187CE9">
      <w:pPr>
        <w:pStyle w:val="2"/>
        <w:shd w:val="clear" w:color="auto" w:fill="auto"/>
        <w:tabs>
          <w:tab w:val="left" w:pos="1400"/>
        </w:tabs>
        <w:spacing w:before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11. Показатели эффективности и результативности служебной деятельности</w:t>
      </w:r>
    </w:p>
    <w:p w:rsidR="00187CE9" w:rsidRPr="00187CE9" w:rsidRDefault="00187CE9" w:rsidP="00187CE9">
      <w:pPr>
        <w:pStyle w:val="2"/>
        <w:shd w:val="clear" w:color="auto" w:fill="auto"/>
        <w:tabs>
          <w:tab w:val="left" w:pos="1400"/>
        </w:tabs>
        <w:spacing w:before="0" w:line="240" w:lineRule="auto"/>
        <w:jc w:val="both"/>
        <w:rPr>
          <w:b/>
          <w:sz w:val="26"/>
          <w:szCs w:val="26"/>
        </w:rPr>
      </w:pPr>
    </w:p>
    <w:p w:rsidR="000F6C6C" w:rsidRDefault="000F6C6C" w:rsidP="00187CE9">
      <w:pPr>
        <w:pStyle w:val="a5"/>
        <w:ind w:firstLine="709"/>
        <w:rPr>
          <w:szCs w:val="26"/>
        </w:rPr>
      </w:pPr>
      <w:r>
        <w:rPr>
          <w:szCs w:val="26"/>
        </w:rPr>
        <w:t xml:space="preserve">Эффективность и результативность профессиональной служебной деятельности начальника </w:t>
      </w:r>
      <w:r w:rsidR="00187CE9">
        <w:rPr>
          <w:szCs w:val="26"/>
        </w:rPr>
        <w:t xml:space="preserve">организационно-правового </w:t>
      </w:r>
      <w:r>
        <w:rPr>
          <w:szCs w:val="26"/>
        </w:rPr>
        <w:t>отдела определяется в соответствии с учетом должностных обязанностей, определенных в разделе 3 настоящего должностного регламента по следующим показателям:</w:t>
      </w:r>
    </w:p>
    <w:p w:rsidR="000F6C6C" w:rsidRDefault="000F6C6C" w:rsidP="00187CE9">
      <w:pPr>
        <w:pStyle w:val="a5"/>
        <w:ind w:firstLine="709"/>
        <w:rPr>
          <w:szCs w:val="26"/>
        </w:rPr>
      </w:pPr>
      <w:r>
        <w:rPr>
          <w:szCs w:val="26"/>
        </w:rPr>
        <w:t>- качество и сроки выполнения служебных обязанностей;</w:t>
      </w:r>
    </w:p>
    <w:p w:rsidR="000F6C6C" w:rsidRDefault="000F6C6C" w:rsidP="000F6C6C">
      <w:pPr>
        <w:pStyle w:val="a5"/>
        <w:ind w:firstLine="709"/>
        <w:rPr>
          <w:szCs w:val="26"/>
        </w:rPr>
      </w:pPr>
      <w:r>
        <w:rPr>
          <w:szCs w:val="26"/>
        </w:rPr>
        <w:t>- соблюдение установленных требований к служебному поведению;</w:t>
      </w:r>
    </w:p>
    <w:p w:rsidR="000F6C6C" w:rsidRDefault="000F6C6C" w:rsidP="000F6C6C">
      <w:pPr>
        <w:pStyle w:val="a5"/>
        <w:ind w:firstLine="709"/>
        <w:rPr>
          <w:szCs w:val="26"/>
        </w:rPr>
      </w:pPr>
      <w:r>
        <w:rPr>
          <w:szCs w:val="26"/>
        </w:rPr>
        <w:t>- отношение к исполнению своих должностных обязанностей;</w:t>
      </w:r>
    </w:p>
    <w:p w:rsidR="000F6C6C" w:rsidRDefault="000F6C6C" w:rsidP="000F6C6C">
      <w:pPr>
        <w:pStyle w:val="a5"/>
        <w:rPr>
          <w:szCs w:val="26"/>
        </w:rPr>
      </w:pPr>
      <w:r>
        <w:rPr>
          <w:szCs w:val="26"/>
        </w:rPr>
        <w:t>и оценивается по  критериям, указанным в таблице:</w:t>
      </w:r>
    </w:p>
    <w:p w:rsidR="000F6C6C" w:rsidRDefault="000F6C6C" w:rsidP="000F6C6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000"/>
      </w:tblGrid>
      <w:tr w:rsidR="000F6C6C" w:rsidTr="000F6C6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6C" w:rsidRDefault="000F6C6C">
            <w:pPr>
              <w:pStyle w:val="a5"/>
              <w:spacing w:line="276" w:lineRule="auto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Оценка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6C" w:rsidRDefault="000F6C6C">
            <w:pPr>
              <w:pStyle w:val="a5"/>
              <w:spacing w:line="276" w:lineRule="auto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Определяющий критерий</w:t>
            </w:r>
          </w:p>
        </w:tc>
      </w:tr>
      <w:tr w:rsidR="000F6C6C" w:rsidTr="000F6C6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6C" w:rsidRDefault="000F6C6C">
            <w:pPr>
              <w:pStyle w:val="a5"/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«отлично»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6C" w:rsidRDefault="000F6C6C">
            <w:pPr>
              <w:pStyle w:val="a5"/>
              <w:spacing w:line="276" w:lineRule="auto"/>
              <w:rPr>
                <w:b/>
                <w:szCs w:val="26"/>
              </w:rPr>
            </w:pPr>
            <w:r>
              <w:rPr>
                <w:szCs w:val="26"/>
              </w:rPr>
              <w:t>пункт обязанностей выполняется в полном объеме без замечаний</w:t>
            </w:r>
          </w:p>
        </w:tc>
      </w:tr>
      <w:tr w:rsidR="000F6C6C" w:rsidTr="000F6C6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6C" w:rsidRDefault="000F6C6C">
            <w:pPr>
              <w:pStyle w:val="a5"/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«хорошо»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6C" w:rsidRDefault="000F6C6C"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пункт обязанностей выполняется; имели место мелкие замечания, устраненные в подготовительный период</w:t>
            </w:r>
          </w:p>
        </w:tc>
      </w:tr>
      <w:tr w:rsidR="000F6C6C" w:rsidTr="000F6C6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6C" w:rsidRDefault="000F6C6C">
            <w:pPr>
              <w:pStyle w:val="a5"/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«удовлетворительно»</w:t>
            </w:r>
            <w:r>
              <w:rPr>
                <w:szCs w:val="26"/>
              </w:rPr>
              <w:tab/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6C" w:rsidRDefault="000F6C6C"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пункт обязанностей в целом выполняется; имели место существенные замечания, устраненные на этапе согласования, или исполнение произведено </w:t>
            </w:r>
            <w:proofErr w:type="gramStart"/>
            <w:r>
              <w:rPr>
                <w:szCs w:val="26"/>
              </w:rPr>
              <w:t>в</w:t>
            </w:r>
            <w:proofErr w:type="gramEnd"/>
            <w:r>
              <w:rPr>
                <w:szCs w:val="26"/>
              </w:rPr>
              <w:t xml:space="preserve"> предельный </w:t>
            </w:r>
          </w:p>
          <w:p w:rsidR="000F6C6C" w:rsidRDefault="000F6C6C"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контрольный срок</w:t>
            </w:r>
          </w:p>
        </w:tc>
      </w:tr>
      <w:tr w:rsidR="000F6C6C" w:rsidTr="000F6C6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6C" w:rsidRDefault="000F6C6C">
            <w:pPr>
              <w:pStyle w:val="a5"/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</w:rPr>
              <w:t>«неудовлетворительно»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6C" w:rsidRDefault="000F6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обязанность не выполняется или нарушен контрольный срок </w:t>
            </w:r>
          </w:p>
          <w:p w:rsidR="000F6C6C" w:rsidRDefault="000F6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</w:tbl>
    <w:p w:rsidR="000F6C6C" w:rsidRDefault="000F6C6C" w:rsidP="000F6C6C">
      <w:pPr>
        <w:pStyle w:val="a5"/>
        <w:ind w:firstLine="709"/>
        <w:rPr>
          <w:szCs w:val="26"/>
        </w:rPr>
      </w:pPr>
    </w:p>
    <w:p w:rsidR="000F6C6C" w:rsidRDefault="000F6C6C" w:rsidP="000F6C6C">
      <w:pPr>
        <w:pStyle w:val="a5"/>
        <w:ind w:firstLine="709"/>
        <w:rPr>
          <w:b/>
          <w:szCs w:val="26"/>
        </w:rPr>
      </w:pPr>
      <w:r>
        <w:rPr>
          <w:szCs w:val="26"/>
        </w:rPr>
        <w:lastRenderedPageBreak/>
        <w:t xml:space="preserve">Должностной регламент разработан в соответствии со статьей 47 Федерального закона от 27 июля 2004 года № 79-ФЗ «О государственной гражданской службе Российской Федерации». </w:t>
      </w:r>
    </w:p>
    <w:p w:rsidR="000F6C6C" w:rsidRDefault="000F6C6C" w:rsidP="000F6C6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6"/>
        <w:gridCol w:w="3584"/>
      </w:tblGrid>
      <w:tr w:rsidR="000F6C6C" w:rsidTr="000F6C6C"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6C" w:rsidRDefault="000F6C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</w:t>
            </w:r>
          </w:p>
          <w:p w:rsidR="000F6C6C" w:rsidRDefault="000F6C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Асочаков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6C" w:rsidRDefault="000F6C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C6C" w:rsidRDefault="000F6C6C" w:rsidP="009560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560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F6C6C" w:rsidTr="000F6C6C"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6C" w:rsidRDefault="000F6C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  <w:p w:rsidR="000F6C6C" w:rsidRDefault="000F6C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6C" w:rsidRDefault="000F6C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C6C" w:rsidRDefault="000F6C6C" w:rsidP="009560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="009560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0F6C6C" w:rsidRDefault="000F6C6C" w:rsidP="000F6C6C">
      <w:pPr>
        <w:rPr>
          <w:rFonts w:ascii="Times New Roman" w:hAnsi="Times New Roman" w:cs="Times New Roman"/>
        </w:rPr>
      </w:pPr>
    </w:p>
    <w:p w:rsidR="000F6C6C" w:rsidRDefault="000F6C6C" w:rsidP="000F6C6C">
      <w:pPr>
        <w:rPr>
          <w:rFonts w:ascii="Times New Roman" w:hAnsi="Times New Roman" w:cs="Times New Roman"/>
        </w:rPr>
      </w:pPr>
    </w:p>
    <w:p w:rsidR="000F6C6C" w:rsidRDefault="000F6C6C" w:rsidP="000F6C6C">
      <w:pPr>
        <w:rPr>
          <w:rFonts w:ascii="Times New Roman" w:hAnsi="Times New Roman" w:cs="Times New Roman"/>
        </w:rPr>
      </w:pPr>
    </w:p>
    <w:p w:rsidR="000F6C6C" w:rsidRDefault="000F6C6C" w:rsidP="000F6C6C">
      <w:pPr>
        <w:pStyle w:val="2"/>
        <w:shd w:val="clear" w:color="auto" w:fill="auto"/>
        <w:tabs>
          <w:tab w:val="left" w:pos="1400"/>
        </w:tabs>
        <w:spacing w:before="0" w:after="557" w:line="240" w:lineRule="auto"/>
        <w:jc w:val="both"/>
        <w:rPr>
          <w:sz w:val="26"/>
          <w:szCs w:val="26"/>
        </w:rPr>
      </w:pPr>
    </w:p>
    <w:p w:rsidR="000F6C6C" w:rsidRDefault="000F6C6C" w:rsidP="000F6C6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388D" w:rsidRDefault="0060388D"/>
    <w:sectPr w:rsidR="0060388D" w:rsidSect="0060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F8A"/>
    <w:multiLevelType w:val="hybridMultilevel"/>
    <w:tmpl w:val="8FC02E58"/>
    <w:lvl w:ilvl="0" w:tplc="479A4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525445"/>
    <w:multiLevelType w:val="multilevel"/>
    <w:tmpl w:val="40185C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F874349"/>
    <w:multiLevelType w:val="hybridMultilevel"/>
    <w:tmpl w:val="A4EA5088"/>
    <w:lvl w:ilvl="0" w:tplc="E074603E">
      <w:start w:val="8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264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3A499F"/>
    <w:multiLevelType w:val="hybridMultilevel"/>
    <w:tmpl w:val="6706DF08"/>
    <w:lvl w:ilvl="0" w:tplc="179624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20845"/>
    <w:multiLevelType w:val="hybridMultilevel"/>
    <w:tmpl w:val="61B4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6C6C"/>
    <w:rsid w:val="000F6C6C"/>
    <w:rsid w:val="00187CE9"/>
    <w:rsid w:val="00514189"/>
    <w:rsid w:val="0060388D"/>
    <w:rsid w:val="00695CBA"/>
    <w:rsid w:val="00842F70"/>
    <w:rsid w:val="00905505"/>
    <w:rsid w:val="0095600D"/>
    <w:rsid w:val="00A7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8D"/>
  </w:style>
  <w:style w:type="paragraph" w:styleId="1">
    <w:name w:val="heading 1"/>
    <w:basedOn w:val="a"/>
    <w:next w:val="a"/>
    <w:link w:val="10"/>
    <w:qFormat/>
    <w:rsid w:val="000F6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0F6C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C6C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F6C6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11"/>
    <w:qFormat/>
    <w:rsid w:val="000F6C6C"/>
    <w:pPr>
      <w:spacing w:after="0" w:line="240" w:lineRule="auto"/>
      <w:ind w:firstLine="6096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0F6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uiPriority w:val="99"/>
    <w:unhideWhenUsed/>
    <w:rsid w:val="000F6C6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F6C6C"/>
  </w:style>
  <w:style w:type="character" w:customStyle="1" w:styleId="a7">
    <w:name w:val="Основной текст_"/>
    <w:link w:val="2"/>
    <w:locked/>
    <w:rsid w:val="000F6C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0F6C6C"/>
    <w:pPr>
      <w:widowControl w:val="0"/>
      <w:shd w:val="clear" w:color="auto" w:fill="FFFFFF"/>
      <w:spacing w:before="6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locked/>
    <w:rsid w:val="000F6C6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6C6C"/>
    <w:pPr>
      <w:widowControl w:val="0"/>
      <w:shd w:val="clear" w:color="auto" w:fill="FFFFFF"/>
      <w:spacing w:after="0" w:line="293" w:lineRule="exact"/>
      <w:ind w:hanging="20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">
    <w:name w:val="Название Знак1"/>
    <w:basedOn w:val="a0"/>
    <w:link w:val="a3"/>
    <w:uiPriority w:val="99"/>
    <w:locked/>
    <w:rsid w:val="000F6C6C"/>
    <w:rPr>
      <w:rFonts w:ascii="Times New Roman" w:eastAsia="Times New Roman" w:hAnsi="Times New Roman" w:cs="Times New Roman"/>
      <w:sz w:val="26"/>
      <w:szCs w:val="20"/>
    </w:rPr>
  </w:style>
  <w:style w:type="character" w:customStyle="1" w:styleId="12">
    <w:name w:val="Основной текст Знак1"/>
    <w:basedOn w:val="a0"/>
    <w:link w:val="a5"/>
    <w:uiPriority w:val="99"/>
    <w:locked/>
    <w:rsid w:val="000F6C6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2209</Words>
  <Characters>12595</Characters>
  <Application>Microsoft Office Word</Application>
  <DocSecurity>0</DocSecurity>
  <Lines>104</Lines>
  <Paragraphs>29</Paragraphs>
  <ScaleCrop>false</ScaleCrop>
  <Company/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10</cp:revision>
  <dcterms:created xsi:type="dcterms:W3CDTF">2014-11-21T07:30:00Z</dcterms:created>
  <dcterms:modified xsi:type="dcterms:W3CDTF">2015-11-24T03:37:00Z</dcterms:modified>
</cp:coreProperties>
</file>