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7" w:rsidRPr="00EB5A78" w:rsidRDefault="009403A7" w:rsidP="009403A7">
      <w:pPr>
        <w:pStyle w:val="a5"/>
        <w:jc w:val="left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EB5A78">
        <w:rPr>
          <w:rFonts w:ascii="Times New Roman" w:hAnsi="Times New Roman" w:cs="Times New Roman"/>
          <w:szCs w:val="26"/>
        </w:rPr>
        <w:t>УТВЕРЖДАЮ</w:t>
      </w:r>
    </w:p>
    <w:p w:rsidR="009403A7" w:rsidRPr="00EB5A78" w:rsidRDefault="009403A7" w:rsidP="009403A7">
      <w:pPr>
        <w:spacing w:after="0" w:line="240" w:lineRule="auto"/>
        <w:ind w:firstLine="6095"/>
        <w:rPr>
          <w:rFonts w:ascii="Times New Roman" w:hAnsi="Times New Roman" w:cs="Times New Roman"/>
          <w:sz w:val="26"/>
          <w:szCs w:val="26"/>
        </w:rPr>
      </w:pPr>
      <w:r w:rsidRPr="00EB5A78">
        <w:rPr>
          <w:rFonts w:ascii="Times New Roman" w:hAnsi="Times New Roman" w:cs="Times New Roman"/>
          <w:sz w:val="26"/>
          <w:szCs w:val="26"/>
        </w:rPr>
        <w:t>Министр спорта</w:t>
      </w:r>
    </w:p>
    <w:p w:rsidR="009403A7" w:rsidRPr="00EB5A78" w:rsidRDefault="009403A7" w:rsidP="009403A7">
      <w:pPr>
        <w:spacing w:after="0" w:line="240" w:lineRule="auto"/>
        <w:ind w:firstLine="6095"/>
        <w:rPr>
          <w:rFonts w:ascii="Times New Roman" w:hAnsi="Times New Roman" w:cs="Times New Roman"/>
          <w:sz w:val="26"/>
          <w:szCs w:val="26"/>
        </w:rPr>
      </w:pPr>
      <w:r w:rsidRPr="00EB5A78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9403A7" w:rsidRDefault="009403A7" w:rsidP="009403A7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proofErr w:type="spellStart"/>
      <w:r>
        <w:rPr>
          <w:rFonts w:ascii="Times New Roman" w:hAnsi="Times New Roman"/>
          <w:sz w:val="26"/>
          <w:szCs w:val="26"/>
        </w:rPr>
        <w:t>В.Денщиков</w:t>
      </w:r>
      <w:proofErr w:type="spellEnd"/>
    </w:p>
    <w:p w:rsidR="009403A7" w:rsidRDefault="009403A7" w:rsidP="009403A7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«___»___________2015 г.</w:t>
      </w:r>
    </w:p>
    <w:p w:rsidR="009403A7" w:rsidRDefault="009403A7" w:rsidP="009403A7">
      <w:pPr>
        <w:ind w:firstLine="6096"/>
        <w:rPr>
          <w:rFonts w:ascii="Times New Roman" w:hAnsi="Times New Roman"/>
          <w:sz w:val="26"/>
          <w:szCs w:val="26"/>
        </w:rPr>
      </w:pPr>
    </w:p>
    <w:p w:rsidR="009403A7" w:rsidRPr="00FE1239" w:rsidRDefault="009403A7" w:rsidP="009403A7">
      <w:pPr>
        <w:pStyle w:val="1"/>
        <w:rPr>
          <w:b/>
          <w:szCs w:val="26"/>
        </w:rPr>
      </w:pPr>
      <w:r w:rsidRPr="00FE1239">
        <w:rPr>
          <w:b/>
        </w:rPr>
        <w:t xml:space="preserve">ДОЛЖНОСТНОЙ РЕГЛАМЕНТ </w:t>
      </w:r>
    </w:p>
    <w:p w:rsidR="009403A7" w:rsidRPr="00FE1239" w:rsidRDefault="009403A7" w:rsidP="009403A7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 w:rsidRPr="00FE1239">
        <w:rPr>
          <w:b/>
          <w:sz w:val="26"/>
          <w:szCs w:val="26"/>
        </w:rPr>
        <w:t>государственного гражданского служащего, замещающего должность государственной гражданской службы Республики Хакасия -</w:t>
      </w:r>
    </w:p>
    <w:p w:rsidR="009403A7" w:rsidRPr="00FE1239" w:rsidRDefault="009403A7" w:rsidP="009403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239">
        <w:rPr>
          <w:rFonts w:ascii="Times New Roman" w:hAnsi="Times New Roman"/>
          <w:b/>
          <w:sz w:val="26"/>
          <w:szCs w:val="26"/>
        </w:rPr>
        <w:t>главн</w:t>
      </w:r>
      <w:r>
        <w:rPr>
          <w:rFonts w:ascii="Times New Roman" w:hAnsi="Times New Roman"/>
          <w:b/>
          <w:sz w:val="26"/>
          <w:szCs w:val="26"/>
        </w:rPr>
        <w:t>ый</w:t>
      </w:r>
      <w:r w:rsidRPr="00FE1239">
        <w:rPr>
          <w:rFonts w:ascii="Times New Roman" w:hAnsi="Times New Roman"/>
          <w:b/>
          <w:sz w:val="26"/>
          <w:szCs w:val="26"/>
        </w:rPr>
        <w:t xml:space="preserve"> специалист-эксперт спортивного отдела</w:t>
      </w:r>
    </w:p>
    <w:p w:rsidR="009403A7" w:rsidRPr="00FE1239" w:rsidRDefault="009403A7" w:rsidP="009403A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FE1239">
        <w:rPr>
          <w:rFonts w:ascii="Times New Roman" w:hAnsi="Times New Roman"/>
          <w:b/>
          <w:sz w:val="26"/>
          <w:szCs w:val="26"/>
        </w:rPr>
        <w:t xml:space="preserve">Министерства спорта Республики Хакасия </w:t>
      </w:r>
    </w:p>
    <w:p w:rsidR="009403A7" w:rsidRDefault="009403A7" w:rsidP="009403A7">
      <w:pPr>
        <w:spacing w:after="0" w:line="240" w:lineRule="auto"/>
        <w:ind w:firstLine="709"/>
      </w:pPr>
    </w:p>
    <w:p w:rsidR="009403A7" w:rsidRDefault="009403A7" w:rsidP="009403A7">
      <w:pPr>
        <w:pStyle w:val="3"/>
        <w:jc w:val="center"/>
        <w:rPr>
          <w:b/>
        </w:rPr>
      </w:pPr>
      <w:r>
        <w:rPr>
          <w:b/>
        </w:rPr>
        <w:t>Раздел 1. Общие положения</w:t>
      </w:r>
    </w:p>
    <w:p w:rsidR="009403A7" w:rsidRDefault="009403A7" w:rsidP="009403A7">
      <w:pPr>
        <w:spacing w:after="0" w:line="240" w:lineRule="auto"/>
      </w:pPr>
    </w:p>
    <w:p w:rsidR="009403A7" w:rsidRDefault="009403A7" w:rsidP="009403A7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государственного органа: Министерство спорта Республики Хакасия (далее – Министерство).</w:t>
      </w:r>
    </w:p>
    <w:p w:rsidR="009403A7" w:rsidRDefault="009403A7" w:rsidP="009403A7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отдела (сектора): спортивный отдел.</w:t>
      </w:r>
    </w:p>
    <w:p w:rsidR="009403A7" w:rsidRDefault="009403A7" w:rsidP="009403A7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должности: специалисты. Группа должности: старшая.</w:t>
      </w:r>
    </w:p>
    <w:p w:rsidR="009403A7" w:rsidRDefault="009403A7" w:rsidP="009403A7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должности: главный специалист-эксперт спортивного отдела.</w:t>
      </w:r>
    </w:p>
    <w:p w:rsidR="009403A7" w:rsidRDefault="009403A7" w:rsidP="009403A7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назначения на должность и освобождения от должности: на должность главного специалиста - эксперта спортивного отдела назначается лицо, прошедшее конкурс на вакантную должность или включенное в кадровый резерв, удовлетворяющее квалификационным требованиям по должности; назначение и освобождение от должности производится приказом Министра спорта Республики Хакасия в соответствии с действующим законодательством.</w:t>
      </w:r>
    </w:p>
    <w:p w:rsidR="009403A7" w:rsidRDefault="009403A7" w:rsidP="009403A7">
      <w:pPr>
        <w:numPr>
          <w:ilvl w:val="1"/>
          <w:numId w:val="1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Наименование должности непосредственного руководителя: начальник спортивного отдела Министерства. </w:t>
      </w:r>
    </w:p>
    <w:p w:rsidR="009403A7" w:rsidRDefault="009403A7" w:rsidP="009403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7. Исполнение должностных обязанностей: во время отсутствия гражданского служащего или в случае, когда должность вакантна: на период отсутствия главного специалиста - эксперта его отдельные обязанности, в порядке взаимозаменяемости, исполняет другой сотрудник спортивного отдела в соответствии с указанием начальника спортивного отдела. </w:t>
      </w:r>
    </w:p>
    <w:p w:rsidR="009403A7" w:rsidRDefault="009403A7" w:rsidP="009403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Назначением должности главного специалиста - эксперта спортивного отдела является повышение уровня развития физической культуры и спорта в Республике Хакасия путем координации деятельности региональных спортивных федераций, совершенствования работы со спортивными организациями, общественными государственными объединениями.</w:t>
      </w:r>
    </w:p>
    <w:p w:rsidR="009403A7" w:rsidRDefault="009403A7" w:rsidP="009403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403A7" w:rsidRDefault="009403A7" w:rsidP="009403A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Квалификационные требования к должности</w:t>
      </w:r>
    </w:p>
    <w:p w:rsidR="009403A7" w:rsidRDefault="009403A7" w:rsidP="009403A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Уровень профессионального образования: на должность главного специалиста - эксперта спортивного отдела назначается лицо, имеющее высшее профессиональное образование</w:t>
      </w:r>
      <w:r w:rsidRPr="00EB5A78">
        <w:rPr>
          <w:rFonts w:ascii="Times New Roman" w:hAnsi="Times New Roman"/>
          <w:sz w:val="26"/>
          <w:szCs w:val="26"/>
        </w:rPr>
        <w:t>.</w:t>
      </w: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Стаж гражданской службы (государственной службы иных видов): на должность главного специалиста - эксперта спортивного отдела назначается лицо без предъявления требований к стажу работы.</w:t>
      </w: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Профессиональные знания и навыки.</w:t>
      </w:r>
    </w:p>
    <w:p w:rsidR="009403A7" w:rsidRDefault="009403A7" w:rsidP="009403A7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>Общие профессиональные знания, необходимые для исполнения обязанностей главного специалиста - эксперта спортивного отдела:</w:t>
      </w:r>
    </w:p>
    <w:p w:rsidR="009403A7" w:rsidRPr="00EB5A78" w:rsidRDefault="009403A7" w:rsidP="0094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- эксперт спортивного отдела Министерства должен знать: </w:t>
      </w:r>
      <w:proofErr w:type="gramStart"/>
      <w:r>
        <w:rPr>
          <w:rFonts w:ascii="Times New Roman" w:hAnsi="Times New Roman"/>
          <w:sz w:val="26"/>
          <w:szCs w:val="26"/>
        </w:rPr>
        <w:t>Конституцию Российской Федерации; федеральные конституционные законы, федеральные законы; указы Президента Российской Федерации и постановления Правительства Российской Федерации, Конституцию Республики Хакасия; законы Республики Хакасия и постановления Правительства Республики Хакасия; иные нормативные правовые акты и служебные документы, регулирующие соответствующую сферу деятельности,  применительно к исполнению конкретных должностных обязанностей; основы управления организации труда и делопроизводства;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правовые и организационные основы процесса прохождения государственной гражданской службы; нормы делового общения; порядок работы со служебной 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секретной информацией; правила деловой этики, служебного распорядка; правила охраны труда и противопожарной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; аппаратное и программное обеспечение; возможности и особенности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возможности межведомственного документооборота; общие вопросы в обеспечении информационной безопасности.</w:t>
      </w: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3.2. Общие и специальные профессиональные знания, необходимые</w:t>
      </w:r>
      <w:r>
        <w:rPr>
          <w:rFonts w:ascii="Times New Roman" w:hAnsi="Times New Roman"/>
          <w:sz w:val="26"/>
          <w:szCs w:val="26"/>
        </w:rPr>
        <w:t xml:space="preserve"> для исполнения должностных обязанностей в соответствии с задачами и функциями Министерства: </w:t>
      </w: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- эксперт спортивного отдела Министерства должен знать закон Российской Федерации «О физической культуре и спорте», закон Российской Федерации «Об общественных организациях и объединениях»,  приказы и распоряжения Министерства спорта Российской Федерации, Положение о Министерстве, правила внутреннего служебного распорядка, настоящий должностной регламент</w:t>
      </w:r>
    </w:p>
    <w:p w:rsidR="009403A7" w:rsidRDefault="009403A7" w:rsidP="0094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/>
          <w:sz w:val="26"/>
          <w:szCs w:val="26"/>
        </w:rPr>
        <w:t>Профессиональные навыки, необходимые главному специалисту-эксперту спортивного отдела: н</w:t>
      </w:r>
      <w:r>
        <w:rPr>
          <w:rFonts w:ascii="Times New Roman" w:hAnsi="Times New Roman" w:cs="Times New Roman"/>
          <w:sz w:val="26"/>
          <w:szCs w:val="26"/>
        </w:rPr>
        <w:t xml:space="preserve">аличие профессиональных навыков работы в сфере, соответствующей направлению деятельности спортивного отдела; осуществление экспертизы проектов нормативных правовых актов; взаимодействие с соответствующими специалистами других государственных органов, ведомств и организаций; обеспечение выполнения поставленных руководством задач; планирование служебного времени; подготовка служебных документов; систематического повышение своей квалификации;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рабоаы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внутренними и периферийными устройствами компьютера;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работа с информационно-коммуникационными сетями, в том числе сетью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>
        <w:rPr>
          <w:rFonts w:ascii="Times New Roman" w:hAnsi="Times New Roman" w:cs="Times New Roman"/>
          <w:sz w:val="26"/>
          <w:szCs w:val="26"/>
        </w:rPr>
        <w:t>; работа в операционной системе; управление электронной почтой; работа в текстовом редакторе; работа с электронными таблицами; подготовка презентаций; использование графических объектов в электронных документах; работа с базами данных.</w:t>
      </w:r>
    </w:p>
    <w:p w:rsidR="009403A7" w:rsidRDefault="009403A7" w:rsidP="009403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03A7" w:rsidRDefault="009403A7" w:rsidP="00940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403A7" w:rsidRPr="00011724" w:rsidRDefault="009403A7" w:rsidP="009403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3. Обязанности</w:t>
      </w:r>
    </w:p>
    <w:p w:rsidR="009403A7" w:rsidRDefault="009403A7" w:rsidP="009403A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- эксперт спортивного отдела обязан:</w:t>
      </w:r>
    </w:p>
    <w:p w:rsidR="009403A7" w:rsidRDefault="009403A7" w:rsidP="009403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 Осуществлять координацию деятельности региональных спортивных федераций, работу со спортивными организациями, общественными, государственными объединениями.</w:t>
      </w:r>
    </w:p>
    <w:p w:rsidR="009403A7" w:rsidRDefault="009403A7" w:rsidP="009403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Вести работу комиссии по аккредитации республиканских общественных спортивных организаций.</w:t>
      </w:r>
    </w:p>
    <w:p w:rsidR="009403A7" w:rsidRDefault="009403A7" w:rsidP="009403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Принимать участие в подготовке нормативно-правовых актов, касающихся деятельности Министерства.</w:t>
      </w:r>
    </w:p>
    <w:p w:rsidR="009403A7" w:rsidRDefault="009403A7" w:rsidP="009403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Осуществлять контроль выполнения государственных программ в сфере развития физической культуры и спорта.</w:t>
      </w:r>
    </w:p>
    <w:p w:rsidR="009403A7" w:rsidRDefault="009403A7" w:rsidP="009403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 поручению заместителя Министра по спорту и начальника спортивного отдела участвовать в организации и проведении мероприятий, организуемых Министерством.</w:t>
      </w:r>
    </w:p>
    <w:p w:rsidR="009403A7" w:rsidRDefault="009403A7" w:rsidP="009403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6. Готовить справочные, информационные и аналитические материалы по вопросам развития физической культуры и спорта, отнесенным к компетенции спортивного отдела.</w:t>
      </w:r>
    </w:p>
    <w:p w:rsidR="009403A7" w:rsidRDefault="009403A7" w:rsidP="009403A7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Выполнять отдельные спортивные поручения заместителя Министра спорта Республики Хакасия, Министра спорта Республики Хакасия, связанные с деятельностью.</w:t>
      </w:r>
    </w:p>
    <w:p w:rsidR="009403A7" w:rsidRDefault="009403A7" w:rsidP="009403A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 Поддерживать профессиональный уровень, достаточный для исполнения должностных обязанностей.</w:t>
      </w:r>
    </w:p>
    <w:p w:rsidR="009403A7" w:rsidRDefault="009403A7" w:rsidP="009403A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9. При осуществлении служебной деятельности соблюдать установленные нормативно-правовыми актами служебный распорядок, правила содержания служебных помещений, правила по охране труда и пожарной безопасности.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03A7" w:rsidRDefault="009403A7" w:rsidP="009403A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10. Соблюдать правила делопроизводства, в том числе надлежащим образом учитывать  и хранить полученные на исполнение документы и материалы, своевременно сдавать их, в том числе при уходе в отпуск, убытии в командировку, в случае болезни или оставления должности.  </w:t>
      </w:r>
    </w:p>
    <w:p w:rsidR="009403A7" w:rsidRDefault="009403A7" w:rsidP="009403A7">
      <w:pPr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9403A7" w:rsidRPr="000C0449" w:rsidRDefault="009403A7" w:rsidP="009403A7">
      <w:pPr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0C0449">
        <w:rPr>
          <w:rFonts w:ascii="Times New Roman" w:hAnsi="Times New Roman"/>
          <w:sz w:val="26"/>
          <w:szCs w:val="26"/>
        </w:rPr>
        <w:t xml:space="preserve"> </w:t>
      </w:r>
    </w:p>
    <w:p w:rsidR="009403A7" w:rsidRDefault="009403A7" w:rsidP="009403A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03A7" w:rsidRDefault="009403A7" w:rsidP="009403A7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Права</w:t>
      </w:r>
    </w:p>
    <w:p w:rsidR="009403A7" w:rsidRDefault="009403A7" w:rsidP="009403A7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pStyle w:val="2"/>
        <w:shd w:val="clear" w:color="auto" w:fill="auto"/>
        <w:tabs>
          <w:tab w:val="left" w:pos="709"/>
        </w:tabs>
        <w:spacing w:before="0"/>
        <w:ind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Помимо основных прав, предусмотренных ст. 14 Федерального закона от 27 июля 2004 г. № 79-ФЗ «О государственной гражданской службе Российской Федерации» (с последующими изменениями), главный специалист–эксперт спортивного отдела в пределах своей компетенции имеет право:</w:t>
      </w:r>
    </w:p>
    <w:p w:rsidR="009403A7" w:rsidRDefault="009403A7" w:rsidP="009403A7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Принимать решения в соответствии с должностными обязанностями; представлять государственный орган по вопросам, относящимся к его компетенции;  давать указания по вопросам, входящим в его компетенцию; вести переписку с исполнительными органами государственной власти республики, территориальными органами федеральных органов исполнительной власти, государственными органами субъектов Российской Федерации, а также предприятиями, учреждениями и организациями в соответствии с действующим законодательством.</w:t>
      </w:r>
      <w:proofErr w:type="gramEnd"/>
    </w:p>
    <w:p w:rsidR="009403A7" w:rsidRDefault="009403A7" w:rsidP="009403A7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Запрашивать и получать в установленном порядке от республиканских министерств и ведомств, органов местного самоуправления муниципальных образований, расположенных в границах Республики Хакасия, оперативные данные, отчетные и справочные материалы по курируемым вопросам, </w:t>
      </w:r>
      <w:r>
        <w:rPr>
          <w:sz w:val="26"/>
          <w:szCs w:val="26"/>
        </w:rPr>
        <w:lastRenderedPageBreak/>
        <w:t>необходимые для выполнения своих обязанностей;</w:t>
      </w:r>
    </w:p>
    <w:p w:rsidR="009403A7" w:rsidRDefault="009403A7" w:rsidP="009403A7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3. Принимать участие в подготовке проектов нормативных правовых актов и (или) проектов управленческих и других решений по курируемым вопросам;</w:t>
      </w:r>
    </w:p>
    <w:p w:rsidR="009403A7" w:rsidRDefault="009403A7" w:rsidP="009403A7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4.Вносить предложения по совершенствованию работы государственного органа, в том числе по своим должностным обязанностям;</w:t>
      </w:r>
    </w:p>
    <w:p w:rsidR="009403A7" w:rsidRDefault="009403A7" w:rsidP="009403A7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5. Повышать свой профессиональный уровень в соответствии с действующим законодательством;</w:t>
      </w:r>
    </w:p>
    <w:p w:rsidR="009403A7" w:rsidRDefault="009403A7" w:rsidP="009403A7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6. Знакомиться с правовой и научной информацией в сфере вопросов своих должностных обязанностей;</w:t>
      </w:r>
    </w:p>
    <w:p w:rsidR="009403A7" w:rsidRDefault="009403A7" w:rsidP="009403A7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7. Иные права в соответствии с федеральным законодательством о государственной гражданской службе.</w:t>
      </w:r>
    </w:p>
    <w:p w:rsidR="009403A7" w:rsidRDefault="009403A7" w:rsidP="009403A7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tabs>
          <w:tab w:val="left" w:pos="720"/>
          <w:tab w:val="left" w:pos="90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03A7" w:rsidRDefault="009403A7" w:rsidP="009403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5. Ответственность</w:t>
      </w:r>
    </w:p>
    <w:p w:rsidR="009403A7" w:rsidRDefault="009403A7" w:rsidP="009403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- эксперт спортивного отдела несет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Неисполнение или ненадлежащее исполнение требований Федерального закона «О государственной гражданской службе Российской Федерации» в порядке, установленном действующим законодательством Российской Федерации.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Кроме того, главный специалист-эксперт спортивного отдела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несоблюдение требований служебной дисциплины, правил внутреннего распорядка государственного органа, техники безопасности и противопожарного режима при осуществлении служебной деятельности;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или ненадлежащее исполнение возложенных на него должностных обязанностей.</w:t>
      </w:r>
    </w:p>
    <w:p w:rsidR="009403A7" w:rsidRDefault="009403A7" w:rsidP="009403A7">
      <w:pPr>
        <w:pStyle w:val="2"/>
        <w:shd w:val="clear" w:color="auto" w:fill="auto"/>
        <w:spacing w:before="0" w:after="176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Главный специалист-эксперт несет иную ответственность в соответствии с действующим законодательством Российской Федерации.</w:t>
      </w:r>
    </w:p>
    <w:p w:rsidR="009403A7" w:rsidRDefault="009403A7" w:rsidP="009403A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3A7" w:rsidRDefault="009403A7" w:rsidP="009403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Перечень вопросов, по которым главный специалист - эксперт спортивного отдела вправе или обязан самостоятельно принимать решения</w:t>
      </w:r>
    </w:p>
    <w:p w:rsidR="009403A7" w:rsidRDefault="009403A7" w:rsidP="009403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Планирование своей служебной деятельности; подготовка личного плана работы.</w:t>
      </w:r>
    </w:p>
    <w:p w:rsidR="009403A7" w:rsidRDefault="009403A7" w:rsidP="009403A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Планирование графика деловых встреч, бесед, консультаций с гражданскими служащими Министерства, представителями других ведомств, учреждений и организаций, гражданами по вопросам, служебной деятельности в пределах своей компетенции.</w:t>
      </w:r>
    </w:p>
    <w:p w:rsidR="009403A7" w:rsidRDefault="009403A7" w:rsidP="009403A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3A7" w:rsidRDefault="009403A7" w:rsidP="009403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7. Перечень вопросов, по которым главный специалист - эксперт спортивного отдела вправе или обязан участвовать при подготовке проектов нормативных правовых актов, проектов управленческих решений</w:t>
      </w:r>
    </w:p>
    <w:p w:rsidR="009403A7" w:rsidRDefault="009403A7" w:rsidP="009403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проектов приказов по объявлению Государственной аккредитации региональных спортивных федераций.</w:t>
      </w:r>
    </w:p>
    <w:p w:rsidR="009403A7" w:rsidRDefault="009403A7" w:rsidP="009403A7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Ведение протоколов комиссии по Государственной аккредитации региональных  спортивных федераций.</w:t>
      </w:r>
    </w:p>
    <w:p w:rsidR="009403A7" w:rsidRDefault="009403A7" w:rsidP="009403A7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Подготовка проектов приказов по Государственной аккредитации региональных спортивных федераций.</w:t>
      </w:r>
    </w:p>
    <w:p w:rsidR="009403A7" w:rsidRDefault="009403A7" w:rsidP="009403A7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проектов заявлений в Министерство спорта Российской Федерации на внесение в реестр общероссийских и аккредитованных региональных спортивных федераций.</w:t>
      </w:r>
    </w:p>
    <w:p w:rsidR="009403A7" w:rsidRDefault="009403A7" w:rsidP="009403A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403A7" w:rsidRDefault="009403A7" w:rsidP="009403A7">
      <w:pPr>
        <w:pStyle w:val="50"/>
        <w:shd w:val="clear" w:color="auto" w:fill="auto"/>
        <w:spacing w:line="240" w:lineRule="auto"/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</w:rPr>
        <w:t>8. Порядок служебного взаимодействия главного специалиста-эксперта спортивного отдела в связи с исполнением им должностных обязанностей</w:t>
      </w:r>
    </w:p>
    <w:p w:rsidR="009403A7" w:rsidRDefault="009403A7" w:rsidP="009403A7">
      <w:pPr>
        <w:pStyle w:val="50"/>
        <w:shd w:val="clear" w:color="auto" w:fill="auto"/>
        <w:spacing w:line="240" w:lineRule="auto"/>
        <w:ind w:right="-2" w:firstLine="0"/>
        <w:jc w:val="center"/>
        <w:rPr>
          <w:sz w:val="26"/>
          <w:szCs w:val="26"/>
        </w:rPr>
      </w:pPr>
    </w:p>
    <w:p w:rsidR="009403A7" w:rsidRDefault="009403A7" w:rsidP="009403A7">
      <w:pPr>
        <w:pStyle w:val="2"/>
        <w:shd w:val="clear" w:color="auto" w:fill="auto"/>
        <w:tabs>
          <w:tab w:val="left" w:pos="1400"/>
        </w:tabs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со своими должностными обязанностями главный специалист-эксперт спортивного отдела взаимодействует с гражданскими служащими Республики Хакасия, гражданами. 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2. Поручения и указания главному специалисту-эксперту спортивного отдела даются начальником спортивного отдела в устной или письменной форме по вопросам, отнесенным к его компетенции, а также в целях исполнения поручений и указаний начальника отдела.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Главный специалист-эксперт спортивного отдела  вправе в установленном порядке в пределах своей компетенции давать разъяснения по вопросам аккредитации региональных спортивных федераций. 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4. Главный специалист-эксперт спортивного отдела по отношению к гражданским служащим других структурных подразделений обязан представлять информацию, документы по направлению деятельности Министерства в рамках своих должностных обязанностей.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5. Главный специалист-эксперт спортивного отдела по отношению к гражданским служащим других структурных подразделений Министерства имеет право запрашивать информацию, документы по направлению деятельности Министерства.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5D550B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специалист-эксперт спортивного отдела по отношению к гражданским служащим государственных органов, организациям и гражданам обязан представлять информацию, документы по направлению деятельности Министерства в рамках своих должностных обязанностей.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7. Главный специалист-эксперт спортивного отдела по отношению к гражданским служащим государственных органов, организациям и гражданам обладает следующими правами: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для исполнения должностных обязанностей запрашивать информацию, документы по направлению деятельности Министерства спорта Республики Хакасия.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9403A7" w:rsidRDefault="009403A7" w:rsidP="009403A7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</w:p>
    <w:p w:rsidR="009403A7" w:rsidRDefault="009403A7" w:rsidP="009403A7">
      <w:pPr>
        <w:pStyle w:val="2"/>
        <w:shd w:val="clear" w:color="auto" w:fill="auto"/>
        <w:tabs>
          <w:tab w:val="left" w:pos="1215"/>
        </w:tabs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своими должностными обязанностями главный специалист-эксперт спортивного отдела принимает решения и осуществляет подготовку проектов документов в  сроки, установленные требованиями Инструкции по организации делопроизводства и контроля Министерства,  Регламента Правительства Республики Хакасия, действующего федерального и республиканского законодательства, согласовывает свои действия с начальником </w:t>
      </w:r>
      <w:r>
        <w:rPr>
          <w:sz w:val="26"/>
          <w:szCs w:val="26"/>
        </w:rPr>
        <w:lastRenderedPageBreak/>
        <w:t>спортивного отдела.</w:t>
      </w:r>
    </w:p>
    <w:p w:rsidR="009403A7" w:rsidRDefault="009403A7" w:rsidP="009403A7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</w:p>
    <w:p w:rsidR="009403A7" w:rsidRDefault="009403A7" w:rsidP="009403A7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  <w:r>
        <w:rPr>
          <w:sz w:val="26"/>
          <w:szCs w:val="26"/>
        </w:rPr>
        <w:t>10. Участие в оказании государственных услуг гражданам и организациям</w:t>
      </w:r>
    </w:p>
    <w:p w:rsidR="009403A7" w:rsidRDefault="009403A7" w:rsidP="009403A7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</w:p>
    <w:p w:rsidR="009403A7" w:rsidRDefault="009403A7" w:rsidP="009403A7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Главным специалистом-экспертом спортивного отдела государственные услуги не оказываются.</w:t>
      </w:r>
    </w:p>
    <w:p w:rsidR="009403A7" w:rsidRPr="00C25CE3" w:rsidRDefault="009403A7" w:rsidP="009403A7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Раздел 11. Показатели эффективности и результативности служебной деятельности</w:t>
      </w:r>
    </w:p>
    <w:p w:rsidR="009403A7" w:rsidRPr="00C25CE3" w:rsidRDefault="009403A7" w:rsidP="009403A7">
      <w:pPr>
        <w:pStyle w:val="a7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 xml:space="preserve">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Cs w:val="26"/>
        </w:rPr>
        <w:t xml:space="preserve">главного-специалиста-эксперта спортивного </w:t>
      </w:r>
      <w:r w:rsidRPr="00C25CE3">
        <w:rPr>
          <w:rFonts w:ascii="Times New Roman" w:hAnsi="Times New Roman" w:cs="Times New Roman"/>
          <w:szCs w:val="26"/>
        </w:rPr>
        <w:t>отдела определяется в соответствии с учетом должностных обязанностей, определенных в разделе 3 настоящего должностного регламента по следующим показателям:</w:t>
      </w:r>
    </w:p>
    <w:p w:rsidR="009403A7" w:rsidRPr="00C25CE3" w:rsidRDefault="009403A7" w:rsidP="009403A7">
      <w:pPr>
        <w:pStyle w:val="a7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- качество и сроки выполнения служебных обязанностей;</w:t>
      </w:r>
    </w:p>
    <w:p w:rsidR="009403A7" w:rsidRPr="00C25CE3" w:rsidRDefault="009403A7" w:rsidP="009403A7">
      <w:pPr>
        <w:pStyle w:val="a7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- соблюдение установленных требований к служебному поведению;</w:t>
      </w:r>
    </w:p>
    <w:p w:rsidR="009403A7" w:rsidRPr="00C25CE3" w:rsidRDefault="009403A7" w:rsidP="009403A7">
      <w:pPr>
        <w:pStyle w:val="a7"/>
        <w:ind w:firstLine="709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- отношение к исполнению своих должностных обязанностей;</w:t>
      </w:r>
    </w:p>
    <w:p w:rsidR="009403A7" w:rsidRPr="00C25CE3" w:rsidRDefault="009403A7" w:rsidP="009403A7">
      <w:pPr>
        <w:pStyle w:val="a7"/>
        <w:rPr>
          <w:rFonts w:ascii="Times New Roman" w:hAnsi="Times New Roman" w:cs="Times New Roman"/>
          <w:szCs w:val="26"/>
        </w:rPr>
      </w:pPr>
      <w:r w:rsidRPr="00C25CE3">
        <w:rPr>
          <w:rFonts w:ascii="Times New Roman" w:hAnsi="Times New Roman" w:cs="Times New Roman"/>
          <w:szCs w:val="26"/>
        </w:rPr>
        <w:t>и оценивается по  критериям, указанным в таблице:</w:t>
      </w:r>
    </w:p>
    <w:p w:rsidR="009403A7" w:rsidRPr="00C25CE3" w:rsidRDefault="009403A7" w:rsidP="009403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00"/>
      </w:tblGrid>
      <w:tr w:rsidR="009403A7" w:rsidRPr="00C25CE3" w:rsidTr="000807BE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jc w:val="center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Оценка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jc w:val="center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Определяющий критерий</w:t>
            </w:r>
          </w:p>
        </w:tc>
      </w:tr>
      <w:tr w:rsidR="009403A7" w:rsidRPr="00C25CE3" w:rsidTr="000807BE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«отлично»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>пункт обязанностей выполняется в полном объеме без замечаний</w:t>
            </w:r>
          </w:p>
        </w:tc>
      </w:tr>
      <w:tr w:rsidR="009403A7" w:rsidRPr="00C25CE3" w:rsidTr="000807BE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«хорошо»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>пункт обязанностей выполняется; имели место мелкие замечания, устраненные в подготовительный период</w:t>
            </w:r>
          </w:p>
        </w:tc>
      </w:tr>
      <w:tr w:rsidR="009403A7" w:rsidRPr="00C25CE3" w:rsidTr="000807BE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  <w:szCs w:val="26"/>
              </w:rPr>
              <w:t>«удовлетворительно»</w:t>
            </w:r>
            <w:r w:rsidRPr="00C25CE3">
              <w:rPr>
                <w:rFonts w:ascii="Times New Roman" w:hAnsi="Times New Roman" w:cs="Times New Roman"/>
                <w:szCs w:val="26"/>
              </w:rPr>
              <w:tab/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 xml:space="preserve">пункт обязанностей в целом выполняется; имели место существенные замечания, устраненные на этапе согласования, или исполнение произведено </w:t>
            </w:r>
            <w:proofErr w:type="gramStart"/>
            <w:r w:rsidRPr="00C25CE3">
              <w:rPr>
                <w:rFonts w:ascii="Times New Roman" w:hAnsi="Times New Roman" w:cs="Times New Roman"/>
                <w:szCs w:val="26"/>
              </w:rPr>
              <w:t>в</w:t>
            </w:r>
            <w:proofErr w:type="gramEnd"/>
            <w:r w:rsidRPr="00C25CE3">
              <w:rPr>
                <w:rFonts w:ascii="Times New Roman" w:hAnsi="Times New Roman" w:cs="Times New Roman"/>
                <w:szCs w:val="26"/>
              </w:rPr>
              <w:t xml:space="preserve"> предельный </w:t>
            </w:r>
          </w:p>
          <w:p w:rsidR="009403A7" w:rsidRPr="00C25CE3" w:rsidRDefault="009403A7" w:rsidP="000807B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C25CE3">
              <w:rPr>
                <w:rFonts w:ascii="Times New Roman" w:hAnsi="Times New Roman" w:cs="Times New Roman"/>
                <w:szCs w:val="26"/>
              </w:rPr>
              <w:t>контрольный срок</w:t>
            </w:r>
          </w:p>
        </w:tc>
      </w:tr>
      <w:tr w:rsidR="009403A7" w:rsidRPr="00C25CE3" w:rsidTr="000807BE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pStyle w:val="a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25CE3">
              <w:rPr>
                <w:rFonts w:ascii="Times New Roman" w:hAnsi="Times New Roman" w:cs="Times New Roman"/>
                <w:b/>
              </w:rPr>
              <w:t>«неудовлетворительно»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7" w:rsidRPr="00C25CE3" w:rsidRDefault="009403A7" w:rsidP="00080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обязанность не выполняется или нарушен контрольный срок </w:t>
            </w:r>
          </w:p>
          <w:p w:rsidR="009403A7" w:rsidRPr="00C25CE3" w:rsidRDefault="009403A7" w:rsidP="00080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CE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</w:tbl>
    <w:p w:rsidR="009403A7" w:rsidRPr="00C25CE3" w:rsidRDefault="009403A7" w:rsidP="009403A7">
      <w:pPr>
        <w:pStyle w:val="a7"/>
        <w:ind w:firstLine="709"/>
        <w:rPr>
          <w:rFonts w:ascii="Times New Roman" w:hAnsi="Times New Roman" w:cs="Times New Roman"/>
          <w:szCs w:val="26"/>
        </w:rPr>
      </w:pPr>
    </w:p>
    <w:p w:rsidR="009403A7" w:rsidRPr="00C25CE3" w:rsidRDefault="009403A7" w:rsidP="009403A7">
      <w:pPr>
        <w:pStyle w:val="a7"/>
        <w:ind w:firstLine="709"/>
        <w:rPr>
          <w:rFonts w:ascii="Times New Roman" w:hAnsi="Times New Roman" w:cs="Times New Roman"/>
          <w:b/>
          <w:szCs w:val="26"/>
        </w:rPr>
      </w:pPr>
      <w:r w:rsidRPr="00C25CE3">
        <w:rPr>
          <w:rFonts w:ascii="Times New Roman" w:hAnsi="Times New Roman" w:cs="Times New Roman"/>
          <w:szCs w:val="26"/>
        </w:rPr>
        <w:t xml:space="preserve">Должностной регламент разработан в соответствии со статьей 47 Федерального закона от 27 июля 2004 года № 79-ФЗ «О государственной гражданской службе Российской Федерации». </w:t>
      </w:r>
    </w:p>
    <w:p w:rsidR="009403A7" w:rsidRPr="00C25CE3" w:rsidRDefault="009403A7" w:rsidP="009403A7">
      <w:pPr>
        <w:rPr>
          <w:rFonts w:ascii="Times New Roman" w:hAnsi="Times New Roman" w:cs="Times New Roman"/>
        </w:rPr>
      </w:pPr>
    </w:p>
    <w:p w:rsidR="009403A7" w:rsidRPr="00C25CE3" w:rsidRDefault="009403A7" w:rsidP="009403A7">
      <w:pPr>
        <w:rPr>
          <w:rFonts w:ascii="Times New Roman" w:hAnsi="Times New Roman" w:cs="Times New Roman"/>
        </w:rPr>
      </w:pPr>
    </w:p>
    <w:p w:rsidR="009403A7" w:rsidRPr="00C25CE3" w:rsidRDefault="009403A7" w:rsidP="009403A7">
      <w:pPr>
        <w:rPr>
          <w:rFonts w:ascii="Times New Roman" w:hAnsi="Times New Roman" w:cs="Times New Roman"/>
        </w:rPr>
      </w:pPr>
    </w:p>
    <w:p w:rsidR="009B54B1" w:rsidRDefault="009B54B1"/>
    <w:sectPr w:rsidR="009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445"/>
    <w:multiLevelType w:val="multilevel"/>
    <w:tmpl w:val="40185C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874349"/>
    <w:multiLevelType w:val="hybridMultilevel"/>
    <w:tmpl w:val="A4EA5088"/>
    <w:lvl w:ilvl="0" w:tplc="E074603E">
      <w:start w:val="8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6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D1417"/>
    <w:multiLevelType w:val="hybridMultilevel"/>
    <w:tmpl w:val="1904098C"/>
    <w:lvl w:ilvl="0" w:tplc="7A9E9C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7"/>
    <w:rsid w:val="00652546"/>
    <w:rsid w:val="009403A7"/>
    <w:rsid w:val="009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3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9403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A7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9403A7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Основной текст_"/>
    <w:link w:val="2"/>
    <w:locked/>
    <w:rsid w:val="009403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9403A7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locked/>
    <w:rsid w:val="009403A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3A7"/>
    <w:pPr>
      <w:widowControl w:val="0"/>
      <w:shd w:val="clear" w:color="auto" w:fill="FFFFFF"/>
      <w:spacing w:after="0" w:line="293" w:lineRule="exact"/>
      <w:ind w:hanging="20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Название Знак"/>
    <w:basedOn w:val="a0"/>
    <w:link w:val="a5"/>
    <w:locked/>
    <w:rsid w:val="009403A7"/>
    <w:rPr>
      <w:sz w:val="26"/>
    </w:rPr>
  </w:style>
  <w:style w:type="paragraph" w:styleId="a5">
    <w:name w:val="Title"/>
    <w:basedOn w:val="a"/>
    <w:link w:val="a4"/>
    <w:qFormat/>
    <w:rsid w:val="009403A7"/>
    <w:pPr>
      <w:spacing w:after="0" w:line="240" w:lineRule="auto"/>
      <w:ind w:firstLine="6096"/>
      <w:jc w:val="center"/>
    </w:pPr>
    <w:rPr>
      <w:sz w:val="26"/>
    </w:rPr>
  </w:style>
  <w:style w:type="character" w:customStyle="1" w:styleId="11">
    <w:name w:val="Название Знак1"/>
    <w:basedOn w:val="a0"/>
    <w:uiPriority w:val="10"/>
    <w:rsid w:val="00940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 Знак"/>
    <w:basedOn w:val="a0"/>
    <w:link w:val="a7"/>
    <w:locked/>
    <w:rsid w:val="009403A7"/>
    <w:rPr>
      <w:sz w:val="26"/>
    </w:rPr>
  </w:style>
  <w:style w:type="paragraph" w:styleId="a7">
    <w:name w:val="Body Text"/>
    <w:basedOn w:val="a"/>
    <w:link w:val="a6"/>
    <w:rsid w:val="009403A7"/>
    <w:pPr>
      <w:spacing w:after="0" w:line="240" w:lineRule="auto"/>
      <w:jc w:val="both"/>
    </w:pPr>
    <w:rPr>
      <w:sz w:val="26"/>
    </w:rPr>
  </w:style>
  <w:style w:type="character" w:customStyle="1" w:styleId="12">
    <w:name w:val="Основной текст Знак1"/>
    <w:basedOn w:val="a0"/>
    <w:uiPriority w:val="99"/>
    <w:semiHidden/>
    <w:rsid w:val="0094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3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9403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A7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9403A7"/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Основной текст_"/>
    <w:link w:val="2"/>
    <w:locked/>
    <w:rsid w:val="009403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9403A7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locked/>
    <w:rsid w:val="009403A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3A7"/>
    <w:pPr>
      <w:widowControl w:val="0"/>
      <w:shd w:val="clear" w:color="auto" w:fill="FFFFFF"/>
      <w:spacing w:after="0" w:line="293" w:lineRule="exact"/>
      <w:ind w:hanging="20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Название Знак"/>
    <w:basedOn w:val="a0"/>
    <w:link w:val="a5"/>
    <w:locked/>
    <w:rsid w:val="009403A7"/>
    <w:rPr>
      <w:sz w:val="26"/>
    </w:rPr>
  </w:style>
  <w:style w:type="paragraph" w:styleId="a5">
    <w:name w:val="Title"/>
    <w:basedOn w:val="a"/>
    <w:link w:val="a4"/>
    <w:qFormat/>
    <w:rsid w:val="009403A7"/>
    <w:pPr>
      <w:spacing w:after="0" w:line="240" w:lineRule="auto"/>
      <w:ind w:firstLine="6096"/>
      <w:jc w:val="center"/>
    </w:pPr>
    <w:rPr>
      <w:sz w:val="26"/>
    </w:rPr>
  </w:style>
  <w:style w:type="character" w:customStyle="1" w:styleId="11">
    <w:name w:val="Название Знак1"/>
    <w:basedOn w:val="a0"/>
    <w:uiPriority w:val="10"/>
    <w:rsid w:val="00940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 Знак"/>
    <w:basedOn w:val="a0"/>
    <w:link w:val="a7"/>
    <w:locked/>
    <w:rsid w:val="009403A7"/>
    <w:rPr>
      <w:sz w:val="26"/>
    </w:rPr>
  </w:style>
  <w:style w:type="paragraph" w:styleId="a7">
    <w:name w:val="Body Text"/>
    <w:basedOn w:val="a"/>
    <w:link w:val="a6"/>
    <w:rsid w:val="009403A7"/>
    <w:pPr>
      <w:spacing w:after="0" w:line="240" w:lineRule="auto"/>
      <w:jc w:val="both"/>
    </w:pPr>
    <w:rPr>
      <w:sz w:val="26"/>
    </w:rPr>
  </w:style>
  <w:style w:type="character" w:customStyle="1" w:styleId="12">
    <w:name w:val="Основной текст Знак1"/>
    <w:basedOn w:val="a0"/>
    <w:uiPriority w:val="99"/>
    <w:semiHidden/>
    <w:rsid w:val="0094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Admin</cp:lastModifiedBy>
  <cp:revision>2</cp:revision>
  <dcterms:created xsi:type="dcterms:W3CDTF">2015-09-11T07:13:00Z</dcterms:created>
  <dcterms:modified xsi:type="dcterms:W3CDTF">2015-09-11T07:13:00Z</dcterms:modified>
</cp:coreProperties>
</file>