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9F" w:rsidRDefault="00C16B9F">
      <w:pPr>
        <w:pStyle w:val="ConsPlusNormal"/>
        <w:jc w:val="both"/>
        <w:outlineLvl w:val="0"/>
      </w:pPr>
      <w:bookmarkStart w:id="0" w:name="_GoBack"/>
      <w:bookmarkEnd w:id="0"/>
    </w:p>
    <w:p w:rsidR="00C16B9F" w:rsidRDefault="00C16B9F">
      <w:pPr>
        <w:pStyle w:val="ConsPlusTitle"/>
        <w:jc w:val="center"/>
        <w:outlineLvl w:val="0"/>
      </w:pPr>
      <w:r>
        <w:t>МИНИСТЕРСТВО СПОРТА РЕСПУБЛИКИ ХАКАСИЯ</w:t>
      </w:r>
    </w:p>
    <w:p w:rsidR="00C16B9F" w:rsidRDefault="00C16B9F">
      <w:pPr>
        <w:pStyle w:val="ConsPlusTitle"/>
        <w:jc w:val="center"/>
      </w:pPr>
    </w:p>
    <w:p w:rsidR="00C16B9F" w:rsidRDefault="00C16B9F">
      <w:pPr>
        <w:pStyle w:val="ConsPlusTitle"/>
        <w:jc w:val="center"/>
      </w:pPr>
      <w:r>
        <w:t>ПРИКАЗ</w:t>
      </w:r>
    </w:p>
    <w:p w:rsidR="00C16B9F" w:rsidRDefault="00C16B9F">
      <w:pPr>
        <w:pStyle w:val="ConsPlusTitle"/>
        <w:jc w:val="center"/>
      </w:pPr>
      <w:proofErr w:type="gramStart"/>
      <w:r>
        <w:t>от</w:t>
      </w:r>
      <w:proofErr w:type="gramEnd"/>
      <w:r>
        <w:t xml:space="preserve"> 9 сентября 2016 г. N 160-140</w:t>
      </w:r>
    </w:p>
    <w:p w:rsidR="00C16B9F" w:rsidRDefault="00C16B9F">
      <w:pPr>
        <w:pStyle w:val="ConsPlusTitle"/>
        <w:jc w:val="center"/>
      </w:pPr>
    </w:p>
    <w:p w:rsidR="00C16B9F" w:rsidRDefault="00C16B9F">
      <w:pPr>
        <w:pStyle w:val="ConsPlusTitle"/>
        <w:jc w:val="center"/>
      </w:pPr>
      <w:r>
        <w:t>ОБ УТВЕРЖДЕНИИ АДМИНИСТРАТИВНОГО РЕГЛАМЕНТА</w:t>
      </w:r>
    </w:p>
    <w:p w:rsidR="00C16B9F" w:rsidRDefault="00C1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B9F">
        <w:trPr>
          <w:jc w:val="center"/>
        </w:trPr>
        <w:tc>
          <w:tcPr>
            <w:tcW w:w="9294" w:type="dxa"/>
            <w:tcBorders>
              <w:top w:val="nil"/>
              <w:left w:val="single" w:sz="24" w:space="0" w:color="CED3F1"/>
              <w:bottom w:val="nil"/>
              <w:right w:val="single" w:sz="24" w:space="0" w:color="F4F3F8"/>
            </w:tcBorders>
            <w:shd w:val="clear" w:color="auto" w:fill="F4F3F8"/>
          </w:tcPr>
          <w:p w:rsidR="00C16B9F" w:rsidRDefault="00C16B9F">
            <w:pPr>
              <w:pStyle w:val="ConsPlusNormal"/>
              <w:jc w:val="center"/>
            </w:pPr>
            <w:r>
              <w:rPr>
                <w:color w:val="392C69"/>
              </w:rPr>
              <w:t>Список изменяющих документов</w:t>
            </w:r>
          </w:p>
          <w:p w:rsidR="00C16B9F" w:rsidRDefault="00C16B9F">
            <w:pPr>
              <w:pStyle w:val="ConsPlusNormal"/>
              <w:jc w:val="center"/>
            </w:pPr>
            <w:r>
              <w:rPr>
                <w:color w:val="392C69"/>
              </w:rPr>
              <w:t>(</w:t>
            </w:r>
            <w:proofErr w:type="gramStart"/>
            <w:r>
              <w:rPr>
                <w:color w:val="392C69"/>
              </w:rPr>
              <w:t>в</w:t>
            </w:r>
            <w:proofErr w:type="gramEnd"/>
            <w:r>
              <w:rPr>
                <w:color w:val="392C69"/>
              </w:rPr>
              <w:t xml:space="preserve"> ред. </w:t>
            </w:r>
            <w:hyperlink r:id="rId4" w:history="1">
              <w:r>
                <w:rPr>
                  <w:color w:val="0000FF"/>
                </w:rPr>
                <w:t>приказа</w:t>
              </w:r>
            </w:hyperlink>
            <w:r>
              <w:rPr>
                <w:color w:val="392C69"/>
              </w:rPr>
              <w:t xml:space="preserve"> </w:t>
            </w:r>
            <w:proofErr w:type="spellStart"/>
            <w:r>
              <w:rPr>
                <w:color w:val="392C69"/>
              </w:rPr>
              <w:t>Минспорта</w:t>
            </w:r>
            <w:proofErr w:type="spellEnd"/>
            <w:r>
              <w:rPr>
                <w:color w:val="392C69"/>
              </w:rPr>
              <w:t xml:space="preserve"> Республики Хакасия</w:t>
            </w:r>
          </w:p>
          <w:p w:rsidR="00C16B9F" w:rsidRDefault="00C16B9F">
            <w:pPr>
              <w:pStyle w:val="ConsPlusNormal"/>
              <w:jc w:val="center"/>
            </w:pPr>
            <w:proofErr w:type="gramStart"/>
            <w:r>
              <w:rPr>
                <w:color w:val="392C69"/>
              </w:rPr>
              <w:t>от</w:t>
            </w:r>
            <w:proofErr w:type="gramEnd"/>
            <w:r>
              <w:rPr>
                <w:color w:val="392C69"/>
              </w:rPr>
              <w:t xml:space="preserve"> 03.10.2016 N 160-154)</w:t>
            </w:r>
          </w:p>
        </w:tc>
      </w:tr>
    </w:tbl>
    <w:p w:rsidR="00C16B9F" w:rsidRDefault="00C16B9F">
      <w:pPr>
        <w:pStyle w:val="ConsPlusNormal"/>
        <w:jc w:val="center"/>
      </w:pPr>
    </w:p>
    <w:p w:rsidR="00C16B9F" w:rsidRDefault="00C16B9F">
      <w:pPr>
        <w:pStyle w:val="ConsPlusNormal"/>
        <w:ind w:firstLine="540"/>
        <w:jc w:val="both"/>
      </w:pPr>
      <w:r>
        <w:t xml:space="preserve">В целях реализации </w:t>
      </w:r>
      <w:hyperlink r:id="rId5" w:history="1">
        <w:r>
          <w:rPr>
            <w:color w:val="0000FF"/>
          </w:rPr>
          <w:t>п. 6 ч. 1 ст. 8</w:t>
        </w:r>
      </w:hyperlink>
      <w:r>
        <w:t xml:space="preserve"> Федерального закона от 04.12.2007 N 329-ФЗ "О физической культуре и спорте в Российской Федерации" и </w:t>
      </w:r>
      <w:hyperlink r:id="rId6" w:history="1">
        <w:r>
          <w:rPr>
            <w:color w:val="0000FF"/>
          </w:rPr>
          <w:t>п. 2.1.9</w:t>
        </w:r>
      </w:hyperlink>
      <w:r>
        <w:t xml:space="preserve"> Положения о Министерстве спорта Республики Хакасия, утвержденного Постановлением Правительства Республики Хакасия от 12.05.2009 N 161 "О Министерстве спорта Республики Хакасия", приказываю:</w:t>
      </w:r>
    </w:p>
    <w:p w:rsidR="00C16B9F" w:rsidRDefault="00C16B9F">
      <w:pPr>
        <w:pStyle w:val="ConsPlusNormal"/>
        <w:jc w:val="both"/>
      </w:pPr>
    </w:p>
    <w:p w:rsidR="00C16B9F" w:rsidRDefault="00C16B9F">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присвоению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(далее - Административный регламент).</w:t>
      </w:r>
    </w:p>
    <w:p w:rsidR="00C16B9F" w:rsidRDefault="00C16B9F">
      <w:pPr>
        <w:pStyle w:val="ConsPlusNormal"/>
        <w:spacing w:before="220"/>
        <w:ind w:firstLine="540"/>
        <w:jc w:val="both"/>
      </w:pPr>
      <w:r>
        <w:t xml:space="preserve">2. Спортивному отделу (Ходорович С.С.) обеспечить исполнение Административного </w:t>
      </w:r>
      <w:hyperlink w:anchor="P33" w:history="1">
        <w:r>
          <w:rPr>
            <w:color w:val="0000FF"/>
          </w:rPr>
          <w:t>регламента</w:t>
        </w:r>
      </w:hyperlink>
      <w:r>
        <w:t>.</w:t>
      </w:r>
    </w:p>
    <w:p w:rsidR="00C16B9F" w:rsidRDefault="00C16B9F">
      <w:pPr>
        <w:pStyle w:val="ConsPlusNormal"/>
        <w:spacing w:before="220"/>
        <w:ind w:firstLine="540"/>
        <w:jc w:val="both"/>
      </w:pPr>
      <w:r>
        <w:t xml:space="preserve">3. Признать </w:t>
      </w:r>
      <w:hyperlink r:id="rId7" w:history="1">
        <w:r>
          <w:rPr>
            <w:color w:val="0000FF"/>
          </w:rPr>
          <w:t>приказ</w:t>
        </w:r>
      </w:hyperlink>
      <w:r>
        <w:t xml:space="preserve"> Министерства спорта, туризма и молодежной политики Республики Хакасия от 29.05.2012 N 108 "Об утверждении Административного регламента" ("Хакасия", 2012, N 119, N 205, N 229; 2013, N 155) утратившим силу.</w:t>
      </w:r>
    </w:p>
    <w:p w:rsidR="00C16B9F" w:rsidRDefault="00C16B9F">
      <w:pPr>
        <w:pStyle w:val="ConsPlusNormal"/>
        <w:spacing w:before="220"/>
        <w:ind w:firstLine="540"/>
        <w:jc w:val="both"/>
      </w:pPr>
      <w:r>
        <w:t xml:space="preserve">4. Контроль за исполнением настоящего приказа возложить на заместителя министра </w:t>
      </w:r>
      <w:proofErr w:type="spellStart"/>
      <w:r>
        <w:t>Мордакина</w:t>
      </w:r>
      <w:proofErr w:type="spellEnd"/>
      <w:r>
        <w:t xml:space="preserve"> В.В.</w:t>
      </w:r>
    </w:p>
    <w:p w:rsidR="00C16B9F" w:rsidRDefault="00C16B9F">
      <w:pPr>
        <w:pStyle w:val="ConsPlusNormal"/>
        <w:jc w:val="both"/>
      </w:pPr>
    </w:p>
    <w:p w:rsidR="00C16B9F" w:rsidRDefault="00C16B9F">
      <w:pPr>
        <w:pStyle w:val="ConsPlusNormal"/>
        <w:jc w:val="right"/>
      </w:pPr>
      <w:r>
        <w:t>Министр</w:t>
      </w:r>
    </w:p>
    <w:p w:rsidR="00C16B9F" w:rsidRDefault="00C16B9F">
      <w:pPr>
        <w:pStyle w:val="ConsPlusNormal"/>
        <w:jc w:val="right"/>
      </w:pPr>
      <w:r>
        <w:t>В.ДЕНЩИКОВ</w:t>
      </w: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right"/>
        <w:outlineLvl w:val="0"/>
      </w:pPr>
      <w:r>
        <w:t>Приложение</w:t>
      </w:r>
    </w:p>
    <w:p w:rsidR="00C16B9F" w:rsidRDefault="00C16B9F">
      <w:pPr>
        <w:pStyle w:val="ConsPlusNormal"/>
        <w:jc w:val="both"/>
      </w:pPr>
    </w:p>
    <w:p w:rsidR="00C16B9F" w:rsidRDefault="00C16B9F">
      <w:pPr>
        <w:pStyle w:val="ConsPlusNormal"/>
        <w:jc w:val="right"/>
      </w:pPr>
      <w:r>
        <w:t>Утвержден</w:t>
      </w:r>
    </w:p>
    <w:p w:rsidR="00C16B9F" w:rsidRDefault="00C16B9F">
      <w:pPr>
        <w:pStyle w:val="ConsPlusNormal"/>
        <w:jc w:val="right"/>
      </w:pPr>
      <w:proofErr w:type="gramStart"/>
      <w:r>
        <w:t>приказом</w:t>
      </w:r>
      <w:proofErr w:type="gramEnd"/>
    </w:p>
    <w:p w:rsidR="00C16B9F" w:rsidRDefault="00C16B9F">
      <w:pPr>
        <w:pStyle w:val="ConsPlusNormal"/>
        <w:jc w:val="right"/>
      </w:pPr>
      <w:r>
        <w:t>Министерства спорта</w:t>
      </w:r>
    </w:p>
    <w:p w:rsidR="00C16B9F" w:rsidRDefault="00C16B9F">
      <w:pPr>
        <w:pStyle w:val="ConsPlusNormal"/>
        <w:jc w:val="right"/>
      </w:pPr>
      <w:r>
        <w:t>Республики Хакасия</w:t>
      </w:r>
    </w:p>
    <w:p w:rsidR="00C16B9F" w:rsidRDefault="00C16B9F">
      <w:pPr>
        <w:pStyle w:val="ConsPlusNormal"/>
        <w:jc w:val="right"/>
      </w:pPr>
      <w:proofErr w:type="gramStart"/>
      <w:r>
        <w:t>от</w:t>
      </w:r>
      <w:proofErr w:type="gramEnd"/>
      <w:r>
        <w:t xml:space="preserve"> 09.09.2016 N 160-140</w:t>
      </w:r>
    </w:p>
    <w:p w:rsidR="00C16B9F" w:rsidRDefault="00C16B9F">
      <w:pPr>
        <w:pStyle w:val="ConsPlusNormal"/>
        <w:jc w:val="both"/>
      </w:pPr>
    </w:p>
    <w:p w:rsidR="00C16B9F" w:rsidRDefault="00C16B9F">
      <w:pPr>
        <w:pStyle w:val="ConsPlusTitle"/>
        <w:jc w:val="center"/>
      </w:pPr>
      <w:bookmarkStart w:id="1" w:name="P33"/>
      <w:bookmarkEnd w:id="1"/>
      <w:r>
        <w:t>АДМИНИСТРАТИВНЫЙ РЕГЛАМЕНТ</w:t>
      </w:r>
    </w:p>
    <w:p w:rsidR="00C16B9F" w:rsidRDefault="00C16B9F">
      <w:pPr>
        <w:pStyle w:val="ConsPlusTitle"/>
        <w:jc w:val="center"/>
      </w:pPr>
      <w:r>
        <w:t>ПРЕДОСТАВЛЕНИЯ ГОСУДАРСТВЕННОЙ УСЛУГИ ПО ПРИСВОЕНИЮ</w:t>
      </w:r>
    </w:p>
    <w:p w:rsidR="00C16B9F" w:rsidRDefault="00C16B9F">
      <w:pPr>
        <w:pStyle w:val="ConsPlusTitle"/>
        <w:jc w:val="center"/>
      </w:pPr>
      <w:r>
        <w:t>СПОРТИВНЫХ РАЗРЯДОВ "КАНДИДАТ В МАСТЕРА СПОРТА",</w:t>
      </w:r>
    </w:p>
    <w:p w:rsidR="00C16B9F" w:rsidRDefault="00C16B9F">
      <w:pPr>
        <w:pStyle w:val="ConsPlusTitle"/>
        <w:jc w:val="center"/>
      </w:pPr>
      <w:r>
        <w:t>"ПЕРВЫЙ СПОРТИВНЫЙ РАЗРЯД" И КВАЛИФИКАЦИОННОЙ КАТЕГОРИИ</w:t>
      </w:r>
    </w:p>
    <w:p w:rsidR="00C16B9F" w:rsidRDefault="00C16B9F">
      <w:pPr>
        <w:pStyle w:val="ConsPlusTitle"/>
        <w:jc w:val="center"/>
      </w:pPr>
      <w:r>
        <w:t>СПОРТИВНОГО СУДЬИ "СПОРТИВНЫЙ СУДЬЯ ПЕРВОЙ КАТЕГОРИИ"</w:t>
      </w:r>
    </w:p>
    <w:p w:rsidR="00C16B9F" w:rsidRDefault="00C1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B9F">
        <w:trPr>
          <w:jc w:val="center"/>
        </w:trPr>
        <w:tc>
          <w:tcPr>
            <w:tcW w:w="9294" w:type="dxa"/>
            <w:tcBorders>
              <w:top w:val="nil"/>
              <w:left w:val="single" w:sz="24" w:space="0" w:color="CED3F1"/>
              <w:bottom w:val="nil"/>
              <w:right w:val="single" w:sz="24" w:space="0" w:color="F4F3F8"/>
            </w:tcBorders>
            <w:shd w:val="clear" w:color="auto" w:fill="F4F3F8"/>
          </w:tcPr>
          <w:p w:rsidR="00C16B9F" w:rsidRDefault="00C16B9F">
            <w:pPr>
              <w:pStyle w:val="ConsPlusNormal"/>
              <w:jc w:val="center"/>
            </w:pPr>
            <w:r>
              <w:rPr>
                <w:color w:val="392C69"/>
              </w:rPr>
              <w:lastRenderedPageBreak/>
              <w:t>Список изменяющих документов</w:t>
            </w:r>
          </w:p>
          <w:p w:rsidR="00C16B9F" w:rsidRDefault="00C16B9F">
            <w:pPr>
              <w:pStyle w:val="ConsPlusNormal"/>
              <w:jc w:val="center"/>
            </w:pPr>
            <w:r>
              <w:rPr>
                <w:color w:val="392C69"/>
              </w:rPr>
              <w:t>(</w:t>
            </w:r>
            <w:proofErr w:type="gramStart"/>
            <w:r>
              <w:rPr>
                <w:color w:val="392C69"/>
              </w:rPr>
              <w:t>в</w:t>
            </w:r>
            <w:proofErr w:type="gramEnd"/>
            <w:r>
              <w:rPr>
                <w:color w:val="392C69"/>
              </w:rPr>
              <w:t xml:space="preserve"> ред. </w:t>
            </w:r>
            <w:hyperlink r:id="rId8" w:history="1">
              <w:r>
                <w:rPr>
                  <w:color w:val="0000FF"/>
                </w:rPr>
                <w:t>приказа</w:t>
              </w:r>
            </w:hyperlink>
            <w:r>
              <w:rPr>
                <w:color w:val="392C69"/>
              </w:rPr>
              <w:t xml:space="preserve"> </w:t>
            </w:r>
            <w:proofErr w:type="spellStart"/>
            <w:r>
              <w:rPr>
                <w:color w:val="392C69"/>
              </w:rPr>
              <w:t>Минспорта</w:t>
            </w:r>
            <w:proofErr w:type="spellEnd"/>
            <w:r>
              <w:rPr>
                <w:color w:val="392C69"/>
              </w:rPr>
              <w:t xml:space="preserve"> Республики Хакасия</w:t>
            </w:r>
          </w:p>
          <w:p w:rsidR="00C16B9F" w:rsidRDefault="00C16B9F">
            <w:pPr>
              <w:pStyle w:val="ConsPlusNormal"/>
              <w:jc w:val="center"/>
            </w:pPr>
            <w:proofErr w:type="gramStart"/>
            <w:r>
              <w:rPr>
                <w:color w:val="392C69"/>
              </w:rPr>
              <w:t>от</w:t>
            </w:r>
            <w:proofErr w:type="gramEnd"/>
            <w:r>
              <w:rPr>
                <w:color w:val="392C69"/>
              </w:rPr>
              <w:t xml:space="preserve"> 03.10.2016 N 160-154)</w:t>
            </w:r>
          </w:p>
        </w:tc>
      </w:tr>
    </w:tbl>
    <w:p w:rsidR="00C16B9F" w:rsidRDefault="00C16B9F">
      <w:pPr>
        <w:pStyle w:val="ConsPlusNormal"/>
        <w:jc w:val="both"/>
      </w:pPr>
    </w:p>
    <w:p w:rsidR="00C16B9F" w:rsidRDefault="00C16B9F">
      <w:pPr>
        <w:pStyle w:val="ConsPlusNormal"/>
        <w:jc w:val="center"/>
        <w:outlineLvl w:val="1"/>
      </w:pPr>
      <w:r>
        <w:t>I. ОБЩИЕ ПОЛОЖЕНИЯ</w:t>
      </w:r>
    </w:p>
    <w:p w:rsidR="00C16B9F" w:rsidRDefault="00C16B9F">
      <w:pPr>
        <w:pStyle w:val="ConsPlusNormal"/>
        <w:jc w:val="both"/>
      </w:pPr>
    </w:p>
    <w:p w:rsidR="00C16B9F" w:rsidRDefault="00C16B9F">
      <w:pPr>
        <w:pStyle w:val="ConsPlusNormal"/>
        <w:jc w:val="center"/>
        <w:outlineLvl w:val="2"/>
      </w:pPr>
      <w:r>
        <w:t>1. Предмет регулирования Регламента</w:t>
      </w:r>
    </w:p>
    <w:p w:rsidR="00C16B9F" w:rsidRDefault="00C16B9F">
      <w:pPr>
        <w:pStyle w:val="ConsPlusNormal"/>
        <w:jc w:val="both"/>
      </w:pPr>
    </w:p>
    <w:p w:rsidR="00C16B9F" w:rsidRDefault="00C16B9F">
      <w:pPr>
        <w:pStyle w:val="ConsPlusNormal"/>
        <w:ind w:firstLine="540"/>
        <w:jc w:val="both"/>
      </w:pPr>
      <w:r>
        <w:t>1.1. Настоящий Административный регламент предоставления государственной услуги по присвоению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(далее - регламент) регулирует сроки и последовательность действий (административных процедур) по работе с документами, представляемыми на рассмотрение по присвоению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w:t>
      </w:r>
    </w:p>
    <w:p w:rsidR="00C16B9F" w:rsidRDefault="00C16B9F">
      <w:pPr>
        <w:pStyle w:val="ConsPlusNormal"/>
        <w:jc w:val="both"/>
      </w:pPr>
    </w:p>
    <w:p w:rsidR="00C16B9F" w:rsidRDefault="00C16B9F">
      <w:pPr>
        <w:pStyle w:val="ConsPlusNormal"/>
        <w:jc w:val="center"/>
        <w:outlineLvl w:val="2"/>
      </w:pPr>
      <w:r>
        <w:t>2. Круг заявителей</w:t>
      </w:r>
    </w:p>
    <w:p w:rsidR="00C16B9F" w:rsidRDefault="00C16B9F">
      <w:pPr>
        <w:pStyle w:val="ConsPlusNormal"/>
        <w:jc w:val="both"/>
      </w:pPr>
    </w:p>
    <w:p w:rsidR="00C16B9F" w:rsidRDefault="00C16B9F">
      <w:pPr>
        <w:pStyle w:val="ConsPlusNormal"/>
        <w:ind w:firstLine="540"/>
        <w:jc w:val="both"/>
      </w:pPr>
      <w:bookmarkStart w:id="2" w:name="P50"/>
      <w:bookmarkEnd w:id="2"/>
      <w:r>
        <w:t>2.1. Заявителем на присвоение спортивных разрядов "Кандидат в мастера спорта" и "Первый спортивный разряд" является аккредитованная региональная спортивная федерация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w:t>
      </w:r>
    </w:p>
    <w:p w:rsidR="00C16B9F" w:rsidRDefault="00C16B9F">
      <w:pPr>
        <w:pStyle w:val="ConsPlusNormal"/>
        <w:spacing w:before="220"/>
        <w:ind w:firstLine="540"/>
        <w:jc w:val="both"/>
      </w:pPr>
      <w:bookmarkStart w:id="3" w:name="P51"/>
      <w:bookmarkEnd w:id="3"/>
      <w:r>
        <w:t>2.2. Заявителем на присвоение квалификационной категории спортивного судьи "Спортивный судья первой категории" является аккредитованная региональная спортивная федерация по месту жительства кандидата на присвоение или по месту регистрации региональной спортивной федерации, осуществляющей учет судейской деятельности.</w:t>
      </w:r>
    </w:p>
    <w:p w:rsidR="00C16B9F" w:rsidRDefault="00C16B9F">
      <w:pPr>
        <w:pStyle w:val="ConsPlusNormal"/>
        <w:spacing w:before="220"/>
        <w:ind w:firstLine="540"/>
        <w:jc w:val="both"/>
      </w:pPr>
      <w:r>
        <w:t xml:space="preserve">2.3. От имени заявителей, указанных в </w:t>
      </w:r>
      <w:hyperlink w:anchor="P50" w:history="1">
        <w:r>
          <w:rPr>
            <w:color w:val="0000FF"/>
          </w:rPr>
          <w:t>пунктах 2.1</w:t>
        </w:r>
      </w:hyperlink>
      <w:r>
        <w:t xml:space="preserve"> и </w:t>
      </w:r>
      <w:hyperlink w:anchor="P51" w:history="1">
        <w:r>
          <w:rPr>
            <w:color w:val="0000FF"/>
          </w:rPr>
          <w:t>2.2</w:t>
        </w:r>
      </w:hyperlink>
      <w:r>
        <w:t xml:space="preserve"> регламента, документы, предусмотренные регламентом, могут подавать (предоставлять) лица, уполномоченные представлять интересы заявителей в соответствии с нормативными правовыми актами Российской Федерации, нормативными правовыми актами Республики Хакасия.</w:t>
      </w:r>
    </w:p>
    <w:p w:rsidR="00C16B9F" w:rsidRDefault="00C16B9F">
      <w:pPr>
        <w:pStyle w:val="ConsPlusNormal"/>
        <w:jc w:val="both"/>
      </w:pPr>
    </w:p>
    <w:p w:rsidR="00C16B9F" w:rsidRDefault="00C16B9F">
      <w:pPr>
        <w:pStyle w:val="ConsPlusNormal"/>
        <w:jc w:val="center"/>
        <w:outlineLvl w:val="2"/>
      </w:pPr>
      <w:r>
        <w:t>3. Порядок информирования о предоставлении</w:t>
      </w:r>
    </w:p>
    <w:p w:rsidR="00C16B9F" w:rsidRDefault="00C16B9F">
      <w:pPr>
        <w:pStyle w:val="ConsPlusNormal"/>
        <w:jc w:val="center"/>
      </w:pPr>
      <w:proofErr w:type="gramStart"/>
      <w:r>
        <w:t>государственной</w:t>
      </w:r>
      <w:proofErr w:type="gramEnd"/>
      <w:r>
        <w:t xml:space="preserve"> услуги Министерством спорта</w:t>
      </w:r>
    </w:p>
    <w:p w:rsidR="00C16B9F" w:rsidRDefault="00C16B9F">
      <w:pPr>
        <w:pStyle w:val="ConsPlusNormal"/>
        <w:jc w:val="center"/>
      </w:pPr>
      <w:r>
        <w:t>Республики Хакасия (далее - Министерство)</w:t>
      </w:r>
    </w:p>
    <w:p w:rsidR="00C16B9F" w:rsidRDefault="00C16B9F">
      <w:pPr>
        <w:pStyle w:val="ConsPlusNormal"/>
        <w:jc w:val="both"/>
      </w:pPr>
    </w:p>
    <w:p w:rsidR="00C16B9F" w:rsidRDefault="00C16B9F">
      <w:pPr>
        <w:pStyle w:val="ConsPlusNormal"/>
        <w:ind w:firstLine="540"/>
        <w:jc w:val="both"/>
      </w:pPr>
      <w:r>
        <w:t>3.1. Место нахождения Министерства: Республика Хакасия, г. Абакан, ул. Карла Маркса, д. 67.</w:t>
      </w:r>
    </w:p>
    <w:p w:rsidR="00C16B9F" w:rsidRDefault="00C16B9F">
      <w:pPr>
        <w:pStyle w:val="ConsPlusNormal"/>
        <w:spacing w:before="220"/>
        <w:ind w:firstLine="540"/>
        <w:jc w:val="both"/>
      </w:pPr>
      <w:r>
        <w:t>3.2. График работы Министерства: понедельник - пятница с 9.00 до 18.00, обед с 13.00 до 14.00. Выходные дни: суббота, воскресенье.</w:t>
      </w:r>
    </w:p>
    <w:p w:rsidR="00C16B9F" w:rsidRDefault="00C16B9F">
      <w:pPr>
        <w:pStyle w:val="ConsPlusNormal"/>
        <w:spacing w:before="220"/>
        <w:ind w:firstLine="540"/>
        <w:jc w:val="both"/>
      </w:pPr>
      <w:r>
        <w:t>3.3. Справочный телефон: (3902)23-79-85.</w:t>
      </w:r>
    </w:p>
    <w:p w:rsidR="00C16B9F" w:rsidRDefault="00C16B9F">
      <w:pPr>
        <w:pStyle w:val="ConsPlusNormal"/>
        <w:spacing w:before="220"/>
        <w:ind w:firstLine="540"/>
        <w:jc w:val="both"/>
      </w:pPr>
      <w:r>
        <w:t>3.4. Официальный интернет-сайт, адрес электронной почты Министерства: www.stm19.ru, khaksport@yandex.ru.</w:t>
      </w:r>
    </w:p>
    <w:p w:rsidR="00C16B9F" w:rsidRDefault="00C16B9F">
      <w:pPr>
        <w:pStyle w:val="ConsPlusNormal"/>
        <w:spacing w:before="220"/>
        <w:ind w:firstLine="540"/>
        <w:jc w:val="both"/>
      </w:pPr>
      <w:r>
        <w:t>3.5. Информирование заявителя о предоставлении государственной услуги осуществляется посредством:</w:t>
      </w:r>
    </w:p>
    <w:p w:rsidR="00C16B9F" w:rsidRDefault="00C16B9F">
      <w:pPr>
        <w:pStyle w:val="ConsPlusNormal"/>
        <w:spacing w:before="220"/>
        <w:ind w:firstLine="540"/>
        <w:jc w:val="both"/>
      </w:pPr>
      <w:r>
        <w:t>- устных разъяснений (консультирование);</w:t>
      </w:r>
    </w:p>
    <w:p w:rsidR="00C16B9F" w:rsidRDefault="00C16B9F">
      <w:pPr>
        <w:pStyle w:val="ConsPlusNormal"/>
        <w:spacing w:before="220"/>
        <w:ind w:firstLine="540"/>
        <w:jc w:val="both"/>
      </w:pPr>
      <w:r>
        <w:t>- письменных разъяснений;</w:t>
      </w:r>
    </w:p>
    <w:p w:rsidR="00C16B9F" w:rsidRDefault="00C16B9F">
      <w:pPr>
        <w:pStyle w:val="ConsPlusNormal"/>
        <w:spacing w:before="220"/>
        <w:ind w:firstLine="540"/>
        <w:jc w:val="both"/>
      </w:pPr>
      <w:r>
        <w:lastRenderedPageBreak/>
        <w:t>- размещения информации на официальном интернет-сайте Министерства;</w:t>
      </w:r>
    </w:p>
    <w:p w:rsidR="00C16B9F" w:rsidRDefault="00C16B9F">
      <w:pPr>
        <w:pStyle w:val="ConsPlusNormal"/>
        <w:spacing w:before="220"/>
        <w:ind w:firstLine="540"/>
        <w:jc w:val="both"/>
      </w:pPr>
      <w:r>
        <w:t>- использования средств телефонной связи;</w:t>
      </w:r>
    </w:p>
    <w:p w:rsidR="00C16B9F" w:rsidRDefault="00C16B9F">
      <w:pPr>
        <w:pStyle w:val="ConsPlusNormal"/>
        <w:spacing w:before="220"/>
        <w:ind w:firstLine="540"/>
        <w:jc w:val="both"/>
      </w:pPr>
      <w:r>
        <w:t>- электронной почты.</w:t>
      </w:r>
    </w:p>
    <w:p w:rsidR="00C16B9F" w:rsidRDefault="00C16B9F">
      <w:pPr>
        <w:pStyle w:val="ConsPlusNormal"/>
        <w:spacing w:before="220"/>
        <w:ind w:firstLine="540"/>
        <w:jc w:val="both"/>
      </w:pPr>
      <w:r>
        <w:t>3.6. Порядок, форма и место размещения информации.</w:t>
      </w:r>
    </w:p>
    <w:p w:rsidR="00C16B9F" w:rsidRDefault="00C16B9F">
      <w:pPr>
        <w:pStyle w:val="ConsPlusNormal"/>
        <w:spacing w:before="220"/>
        <w:ind w:firstLine="540"/>
        <w:jc w:val="both"/>
      </w:pPr>
      <w:r>
        <w:t>Информация о порядке, сроках, ходе предоставления государственной услуги, основаниях для отказа в предоставлении государственной услуги, требованиях к заявлениям о предоставлении государственной услуги, порядке обжалования действий и решений, осуществляемых и принимаемых в ходе предоставления государственной услуги, размещается:</w:t>
      </w:r>
    </w:p>
    <w:p w:rsidR="00C16B9F" w:rsidRDefault="00C16B9F">
      <w:pPr>
        <w:pStyle w:val="ConsPlusNormal"/>
        <w:spacing w:before="220"/>
        <w:ind w:firstLine="540"/>
        <w:jc w:val="both"/>
      </w:pPr>
      <w:r>
        <w:t>- на информационном сайте Министерства: www.stm19.ru;</w:t>
      </w:r>
    </w:p>
    <w:p w:rsidR="00C16B9F" w:rsidRDefault="00C16B9F">
      <w:pPr>
        <w:pStyle w:val="ConsPlusNormal"/>
        <w:spacing w:before="220"/>
        <w:ind w:firstLine="540"/>
        <w:jc w:val="both"/>
      </w:pPr>
      <w:r>
        <w:t>- на официальном портале органов исполнительной власти Республики Хакасия: www.r-19.ru;</w:t>
      </w:r>
    </w:p>
    <w:p w:rsidR="00C16B9F" w:rsidRDefault="00C16B9F">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w:t>
      </w:r>
    </w:p>
    <w:p w:rsidR="00C16B9F" w:rsidRDefault="00C16B9F">
      <w:pPr>
        <w:pStyle w:val="ConsPlusNormal"/>
        <w:spacing w:before="220"/>
        <w:ind w:firstLine="540"/>
        <w:jc w:val="both"/>
      </w:pPr>
      <w:r>
        <w:t>- на информационном стенде Министерства.</w:t>
      </w:r>
    </w:p>
    <w:p w:rsidR="00C16B9F" w:rsidRDefault="00C16B9F">
      <w:pPr>
        <w:pStyle w:val="ConsPlusNormal"/>
        <w:jc w:val="both"/>
      </w:pPr>
    </w:p>
    <w:p w:rsidR="00C16B9F" w:rsidRDefault="00C16B9F">
      <w:pPr>
        <w:pStyle w:val="ConsPlusNormal"/>
        <w:jc w:val="center"/>
        <w:outlineLvl w:val="1"/>
      </w:pPr>
      <w:r>
        <w:t>II. СТАНДАРТ ПРЕДОСТАВЛЕНИЯ ГОСУДАРСТВЕННОЙ УСЛУГИ</w:t>
      </w:r>
    </w:p>
    <w:p w:rsidR="00C16B9F" w:rsidRDefault="00C16B9F">
      <w:pPr>
        <w:pStyle w:val="ConsPlusNormal"/>
        <w:jc w:val="both"/>
      </w:pPr>
    </w:p>
    <w:p w:rsidR="00C16B9F" w:rsidRDefault="00C16B9F">
      <w:pPr>
        <w:pStyle w:val="ConsPlusNormal"/>
        <w:jc w:val="center"/>
        <w:outlineLvl w:val="2"/>
      </w:pPr>
      <w:r>
        <w:t>4. Наименование государственной услуги</w:t>
      </w:r>
    </w:p>
    <w:p w:rsidR="00C16B9F" w:rsidRDefault="00C16B9F">
      <w:pPr>
        <w:pStyle w:val="ConsPlusNormal"/>
        <w:jc w:val="both"/>
      </w:pPr>
    </w:p>
    <w:p w:rsidR="00C16B9F" w:rsidRDefault="00C16B9F">
      <w:pPr>
        <w:pStyle w:val="ConsPlusNormal"/>
        <w:ind w:firstLine="540"/>
        <w:jc w:val="both"/>
      </w:pPr>
      <w:r>
        <w:t>4.1. Присвоение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(далее - государственная услуга).</w:t>
      </w:r>
    </w:p>
    <w:p w:rsidR="00C16B9F" w:rsidRDefault="00C16B9F">
      <w:pPr>
        <w:pStyle w:val="ConsPlusNormal"/>
        <w:jc w:val="both"/>
      </w:pPr>
    </w:p>
    <w:p w:rsidR="00C16B9F" w:rsidRDefault="00C16B9F">
      <w:pPr>
        <w:pStyle w:val="ConsPlusNormal"/>
        <w:jc w:val="center"/>
        <w:outlineLvl w:val="2"/>
      </w:pPr>
      <w:r>
        <w:t>5. Наименование исполнительного органа государственной</w:t>
      </w:r>
    </w:p>
    <w:p w:rsidR="00C16B9F" w:rsidRDefault="00C16B9F">
      <w:pPr>
        <w:pStyle w:val="ConsPlusNormal"/>
        <w:jc w:val="center"/>
      </w:pPr>
      <w:proofErr w:type="gramStart"/>
      <w:r>
        <w:t>власти</w:t>
      </w:r>
      <w:proofErr w:type="gramEnd"/>
      <w:r>
        <w:t xml:space="preserve"> Республики Хакасия, предоставляющего</w:t>
      </w:r>
    </w:p>
    <w:p w:rsidR="00C16B9F" w:rsidRDefault="00C16B9F">
      <w:pPr>
        <w:pStyle w:val="ConsPlusNormal"/>
        <w:jc w:val="center"/>
      </w:pPr>
      <w:proofErr w:type="gramStart"/>
      <w:r>
        <w:t>государственную</w:t>
      </w:r>
      <w:proofErr w:type="gramEnd"/>
      <w:r>
        <w:t xml:space="preserve"> услугу</w:t>
      </w:r>
    </w:p>
    <w:p w:rsidR="00C16B9F" w:rsidRDefault="00C16B9F">
      <w:pPr>
        <w:pStyle w:val="ConsPlusNormal"/>
        <w:jc w:val="both"/>
      </w:pPr>
    </w:p>
    <w:p w:rsidR="00C16B9F" w:rsidRDefault="00C16B9F">
      <w:pPr>
        <w:pStyle w:val="ConsPlusNormal"/>
        <w:ind w:firstLine="540"/>
        <w:jc w:val="both"/>
      </w:pPr>
      <w:r>
        <w:t>5.1. Министерство спорта Республики Хакасия.</w:t>
      </w:r>
    </w:p>
    <w:p w:rsidR="00C16B9F" w:rsidRDefault="00C16B9F">
      <w:pPr>
        <w:pStyle w:val="ConsPlusNormal"/>
        <w:jc w:val="both"/>
      </w:pPr>
    </w:p>
    <w:p w:rsidR="00C16B9F" w:rsidRDefault="00C16B9F">
      <w:pPr>
        <w:pStyle w:val="ConsPlusNormal"/>
        <w:jc w:val="center"/>
        <w:outlineLvl w:val="2"/>
      </w:pPr>
      <w:r>
        <w:t>6. Описание результата предоставления</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r>
        <w:t>6.1. Результатом предоставления государственной услуги является:</w:t>
      </w:r>
    </w:p>
    <w:p w:rsidR="00C16B9F" w:rsidRDefault="00C16B9F">
      <w:pPr>
        <w:pStyle w:val="ConsPlusNormal"/>
        <w:spacing w:before="220"/>
        <w:ind w:firstLine="540"/>
        <w:jc w:val="both"/>
      </w:pPr>
      <w:proofErr w:type="gramStart"/>
      <w:r>
        <w:t>а</w:t>
      </w:r>
      <w:proofErr w:type="gramEnd"/>
      <w:r>
        <w:t>) в случае принятия решения о присвоении спортивных разрядов "Кандидат в мастера спорта" и "Первый спортивный разряд":</w:t>
      </w:r>
    </w:p>
    <w:p w:rsidR="00C16B9F" w:rsidRDefault="00C16B9F">
      <w:pPr>
        <w:pStyle w:val="ConsPlusNormal"/>
        <w:spacing w:before="220"/>
        <w:ind w:firstLine="540"/>
        <w:jc w:val="both"/>
      </w:pPr>
      <w:r>
        <w:t>- издание приказа о присвоении соответствующих спортивных разрядов;</w:t>
      </w:r>
    </w:p>
    <w:p w:rsidR="00C16B9F" w:rsidRDefault="00C16B9F">
      <w:pPr>
        <w:pStyle w:val="ConsPlusNormal"/>
        <w:spacing w:before="220"/>
        <w:ind w:firstLine="540"/>
        <w:jc w:val="both"/>
      </w:pPr>
      <w:r>
        <w:t>- занесение сведений о присвоении соответствующего спортивного разряда в зачетную классификационную книжку и ее заверение печатью Министерства и подписью специалиста, ответственного за предоставление государственной услуги;</w:t>
      </w:r>
    </w:p>
    <w:p w:rsidR="00C16B9F" w:rsidRDefault="00C16B9F">
      <w:pPr>
        <w:pStyle w:val="ConsPlusNormal"/>
        <w:spacing w:before="220"/>
        <w:ind w:firstLine="540"/>
        <w:jc w:val="both"/>
      </w:pPr>
      <w:r>
        <w:t>- выдача зачетной квалификационной книжки, нагрудного значка соответствующего спортивного разряда;</w:t>
      </w:r>
    </w:p>
    <w:p w:rsidR="00C16B9F" w:rsidRDefault="00C16B9F">
      <w:pPr>
        <w:pStyle w:val="ConsPlusNormal"/>
        <w:spacing w:before="220"/>
        <w:ind w:firstLine="540"/>
        <w:jc w:val="both"/>
      </w:pPr>
      <w:proofErr w:type="gramStart"/>
      <w:r>
        <w:t>б</w:t>
      </w:r>
      <w:proofErr w:type="gramEnd"/>
      <w:r>
        <w:t>) в случае принятия решения о присвоении квалификационной категории спортивного судьи "Спортивный судья первой категории":</w:t>
      </w:r>
    </w:p>
    <w:p w:rsidR="00C16B9F" w:rsidRDefault="00C16B9F">
      <w:pPr>
        <w:pStyle w:val="ConsPlusNormal"/>
        <w:spacing w:before="220"/>
        <w:ind w:firstLine="540"/>
        <w:jc w:val="both"/>
      </w:pPr>
      <w:r>
        <w:lastRenderedPageBreak/>
        <w:t>- издание приказа о присвоении категории спортивного судьи "Спортивный судья первой категории";</w:t>
      </w:r>
    </w:p>
    <w:p w:rsidR="00C16B9F" w:rsidRDefault="00C16B9F">
      <w:pPr>
        <w:pStyle w:val="ConsPlusNormal"/>
        <w:spacing w:before="220"/>
        <w:ind w:firstLine="540"/>
        <w:jc w:val="both"/>
      </w:pPr>
      <w:r>
        <w:t>- размещение копии приказа в течение 10 рабочих дней со дня его подписания на официальном интернет-сайте Министерства stm19.ru;</w:t>
      </w:r>
    </w:p>
    <w:p w:rsidR="00C16B9F" w:rsidRDefault="00C16B9F">
      <w:pPr>
        <w:pStyle w:val="ConsPlusNormal"/>
        <w:spacing w:before="220"/>
        <w:ind w:firstLine="540"/>
        <w:jc w:val="both"/>
      </w:pPr>
      <w:proofErr w:type="gramStart"/>
      <w:r>
        <w:t>в</w:t>
      </w:r>
      <w:proofErr w:type="gramEnd"/>
      <w:r>
        <w:t>) в случае принятия решения об отказе в присвоении спортивных разрядов "Кандидат в мастера спорта" и "Первый спортивный разряд" и квалификационной категории спортивного судьи "Спортивный судья первой категории":</w:t>
      </w:r>
    </w:p>
    <w:p w:rsidR="00C16B9F" w:rsidRDefault="00C16B9F">
      <w:pPr>
        <w:pStyle w:val="ConsPlusNormal"/>
        <w:spacing w:before="220"/>
        <w:ind w:firstLine="540"/>
        <w:jc w:val="both"/>
      </w:pPr>
      <w:r>
        <w:t xml:space="preserve">- направление заявителю в течение 10 рабочих дней со дня поступления обоснованного письменного </w:t>
      </w:r>
      <w:hyperlink w:anchor="P485" w:history="1">
        <w:r>
          <w:rPr>
            <w:color w:val="0000FF"/>
          </w:rPr>
          <w:t>отказа</w:t>
        </w:r>
      </w:hyperlink>
      <w:r>
        <w:t xml:space="preserve"> в присвоении спортивных разрядов "Кандидат в мастера спорта" и "Первый спортивный разряд" и квалификационной категории спортивного судьи "Спортивный судья первой категории" и возвращение представления и документов к нему;</w:t>
      </w:r>
    </w:p>
    <w:p w:rsidR="00C16B9F" w:rsidRDefault="00C16B9F">
      <w:pPr>
        <w:pStyle w:val="ConsPlusNormal"/>
        <w:spacing w:before="220"/>
        <w:ind w:firstLine="540"/>
        <w:jc w:val="both"/>
      </w:pPr>
      <w:proofErr w:type="gramStart"/>
      <w:r>
        <w:t>г</w:t>
      </w:r>
      <w:proofErr w:type="gramEnd"/>
      <w:r>
        <w:t>) в случае принятия решения о возврате представления и документов к нему на присвоение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w:t>
      </w:r>
    </w:p>
    <w:p w:rsidR="00C16B9F" w:rsidRDefault="00C16B9F">
      <w:pPr>
        <w:pStyle w:val="ConsPlusNormal"/>
        <w:spacing w:before="220"/>
        <w:ind w:firstLine="540"/>
        <w:jc w:val="both"/>
      </w:pPr>
      <w:r>
        <w:t>- направление заявителю в течение 10 рабочих дней со дня поступления представления и документов к нему с указанием причин возврата.</w:t>
      </w:r>
    </w:p>
    <w:p w:rsidR="00C16B9F" w:rsidRDefault="00C16B9F">
      <w:pPr>
        <w:pStyle w:val="ConsPlusNormal"/>
        <w:jc w:val="both"/>
      </w:pPr>
    </w:p>
    <w:p w:rsidR="00C16B9F" w:rsidRDefault="00C16B9F">
      <w:pPr>
        <w:pStyle w:val="ConsPlusNormal"/>
        <w:jc w:val="center"/>
        <w:outlineLvl w:val="2"/>
      </w:pPr>
      <w:r>
        <w:t>7. Срок предоставления государственной услуги</w:t>
      </w:r>
    </w:p>
    <w:p w:rsidR="00C16B9F" w:rsidRDefault="00C16B9F">
      <w:pPr>
        <w:pStyle w:val="ConsPlusNormal"/>
        <w:jc w:val="both"/>
      </w:pPr>
    </w:p>
    <w:p w:rsidR="00C16B9F" w:rsidRDefault="00C16B9F">
      <w:pPr>
        <w:pStyle w:val="ConsPlusNormal"/>
        <w:ind w:firstLine="540"/>
        <w:jc w:val="both"/>
      </w:pPr>
      <w:r>
        <w:t>7.1. Срок предоставления государственной услуги - в течение 2 месяцев со дня поступления представления и документов к нему.</w:t>
      </w:r>
    </w:p>
    <w:p w:rsidR="00C16B9F" w:rsidRDefault="00C16B9F">
      <w:pPr>
        <w:pStyle w:val="ConsPlusNormal"/>
        <w:jc w:val="both"/>
      </w:pPr>
    </w:p>
    <w:p w:rsidR="00C16B9F" w:rsidRDefault="00C16B9F">
      <w:pPr>
        <w:pStyle w:val="ConsPlusNormal"/>
        <w:jc w:val="center"/>
        <w:outlineLvl w:val="2"/>
      </w:pPr>
      <w:r>
        <w:t>8. Перечень нормативных правовых актов, регулирующих</w:t>
      </w:r>
    </w:p>
    <w:p w:rsidR="00C16B9F" w:rsidRDefault="00C16B9F">
      <w:pPr>
        <w:pStyle w:val="ConsPlusNormal"/>
        <w:jc w:val="center"/>
      </w:pPr>
      <w:proofErr w:type="gramStart"/>
      <w:r>
        <w:t>отношения</w:t>
      </w:r>
      <w:proofErr w:type="gramEnd"/>
      <w:r>
        <w:t>, возникшие в связи с предоставлением</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r>
        <w:t>8.1. Предоставление государственной услуги осуществляется в соответствии с:</w:t>
      </w:r>
    </w:p>
    <w:p w:rsidR="00C16B9F" w:rsidRDefault="00C16B9F">
      <w:pPr>
        <w:pStyle w:val="ConsPlusNormal"/>
        <w:spacing w:before="220"/>
        <w:ind w:firstLine="540"/>
        <w:jc w:val="both"/>
      </w:pPr>
      <w:r>
        <w:t xml:space="preserve">- Федеральным </w:t>
      </w:r>
      <w:hyperlink r:id="rId9" w:history="1">
        <w:r>
          <w:rPr>
            <w:color w:val="0000FF"/>
          </w:rPr>
          <w:t>законом</w:t>
        </w:r>
      </w:hyperlink>
      <w:r>
        <w:t xml:space="preserve"> от 04.12.2007 N 329-ФЗ "О физической культуре и спорте в Российской Федерации" ("Российская газета", 2007, N 276; 2008, N 158, N 266; 2009, N 84, N 132, N 226, N 246; 2010, N 100, N 168, N 274, N 286; 2001, N 40, N 90, N 159, N 251, N 278, N 278с; 2012, N 159, N 174, N 283, N 301; 2013, N 100, N 124, N 148, N 161, N 163; 2014, N 142, N 163; 2015, N 1, N 73, N 145, N 147, N 225, N 251; 2016, N 75, N 97, N 121, N 149);</w:t>
      </w:r>
    </w:p>
    <w:p w:rsidR="00C16B9F" w:rsidRDefault="00C16B9F">
      <w:pPr>
        <w:pStyle w:val="ConsPlusNormal"/>
        <w:spacing w:before="220"/>
        <w:ind w:firstLine="540"/>
        <w:jc w:val="both"/>
      </w:pPr>
      <w:r>
        <w:t xml:space="preserve">- 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C16B9F" w:rsidRDefault="00C16B9F">
      <w:pPr>
        <w:pStyle w:val="ConsPlusNormal"/>
        <w:spacing w:before="220"/>
        <w:ind w:firstLine="540"/>
        <w:jc w:val="both"/>
      </w:pPr>
      <w:r>
        <w:t xml:space="preserve">-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2010, N 168; 2011, N 75, N 139, N 142, N 153, N 157, N 278; 2012, N 172; 2013, N 77, N 148, N 166, N 291, N 295; 2014, N 139, N 169, N 278; 2015, N 1, N 52, N 153, N 156; 2016, N 33, N 151);</w:t>
      </w:r>
    </w:p>
    <w:p w:rsidR="00C16B9F" w:rsidRDefault="00C16B9F">
      <w:pPr>
        <w:pStyle w:val="ConsPlusNormal"/>
        <w:spacing w:before="220"/>
        <w:ind w:firstLine="540"/>
        <w:jc w:val="both"/>
      </w:pPr>
      <w:r>
        <w:t xml:space="preserve">- </w:t>
      </w:r>
      <w:hyperlink r:id="rId12" w:history="1">
        <w:r>
          <w:rPr>
            <w:color w:val="0000FF"/>
          </w:rPr>
          <w:t>приказом</w:t>
        </w:r>
      </w:hyperlink>
      <w:r>
        <w:t xml:space="preserve"> Министерства спорта Российской Федерации от 17.03.2015 N 227 "Об утверждении Положения о Единой всероссийской спортивной классификации" (Официальный интернет-портал правовой информации (www.pravo.gov.ru), 07.05.2015, N 0001201505070043; 10.11.2015, N 0001201511100026);</w:t>
      </w:r>
    </w:p>
    <w:p w:rsidR="00C16B9F" w:rsidRDefault="00C16B9F">
      <w:pPr>
        <w:pStyle w:val="ConsPlusNormal"/>
        <w:spacing w:before="220"/>
        <w:ind w:firstLine="540"/>
        <w:jc w:val="both"/>
      </w:pPr>
      <w:r>
        <w:t xml:space="preserve">- </w:t>
      </w:r>
      <w:hyperlink r:id="rId13" w:history="1">
        <w:r>
          <w:rPr>
            <w:color w:val="0000FF"/>
          </w:rPr>
          <w:t>приказом</w:t>
        </w:r>
      </w:hyperlink>
      <w:r>
        <w:t xml:space="preserve"> Министерства спорта Российской Федерации от 30.09.2015 N 913 "Об утверждении Положения о спортивных судьях" (Официальный интернет-портал правовой информации </w:t>
      </w:r>
      <w:r>
        <w:lastRenderedPageBreak/>
        <w:t>(www.pravo.gov.ru), 12.02.2016, N 0001201602120030);</w:t>
      </w:r>
    </w:p>
    <w:p w:rsidR="00C16B9F" w:rsidRDefault="00C16B9F">
      <w:pPr>
        <w:pStyle w:val="ConsPlusNormal"/>
        <w:spacing w:before="220"/>
        <w:ind w:firstLine="540"/>
        <w:jc w:val="both"/>
      </w:pPr>
      <w:r>
        <w:t xml:space="preserve">- </w:t>
      </w:r>
      <w:hyperlink r:id="rId14" w:history="1">
        <w:r>
          <w:rPr>
            <w:color w:val="0000FF"/>
          </w:rPr>
          <w:t>Законом</w:t>
        </w:r>
      </w:hyperlink>
      <w:r>
        <w:t xml:space="preserve"> Республики Хакасия от 08.11.2010 N 102-ЗРХ "О физической культуре и спорте в Республике Хакасия" ("Вестник Хакасии", 2010, N 82; 2011, N 29, N 98; 2012, N 60; 2013, N 47, N 63; 2014, N 85; 2015, N 30, N 58, N 98);</w:t>
      </w:r>
    </w:p>
    <w:p w:rsidR="00C16B9F" w:rsidRDefault="00C16B9F">
      <w:pPr>
        <w:pStyle w:val="ConsPlusNormal"/>
        <w:spacing w:before="220"/>
        <w:ind w:firstLine="540"/>
        <w:jc w:val="both"/>
      </w:pPr>
      <w:r>
        <w:t xml:space="preserve">- </w:t>
      </w:r>
      <w:hyperlink r:id="rId15" w:history="1">
        <w:r>
          <w:rPr>
            <w:color w:val="0000FF"/>
          </w:rPr>
          <w:t>Постановлением</w:t>
        </w:r>
      </w:hyperlink>
      <w:r>
        <w:t xml:space="preserve"> Правительства Республики Хакасия от 12.05.2009 N 161 "О Министерстве спорта Республики Хакасия" ("Вестник Хакасии", 2009, N 30; 2010, N 91; 2011, N 104; 2012, N 74; 2014, N 21);</w:t>
      </w:r>
    </w:p>
    <w:p w:rsidR="00C16B9F" w:rsidRDefault="00C16B9F">
      <w:pPr>
        <w:pStyle w:val="ConsPlusNormal"/>
        <w:spacing w:before="220"/>
        <w:ind w:firstLine="540"/>
        <w:jc w:val="both"/>
      </w:pPr>
      <w:r>
        <w:t xml:space="preserve">- </w:t>
      </w:r>
      <w:hyperlink r:id="rId16" w:history="1">
        <w:r>
          <w:rPr>
            <w:color w:val="0000FF"/>
          </w:rPr>
          <w:t>Постановлением</w:t>
        </w:r>
      </w:hyperlink>
      <w:r>
        <w:t xml:space="preserve"> Правительства Республики Хакасия от 05.08.2011 N 501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 ("Вестник Хакасии", 2011, N 74, N 106; 2012, N 98; 2013, N 3, N 31).</w:t>
      </w:r>
    </w:p>
    <w:p w:rsidR="00C16B9F" w:rsidRDefault="00C16B9F">
      <w:pPr>
        <w:pStyle w:val="ConsPlusNormal"/>
        <w:jc w:val="both"/>
      </w:pPr>
    </w:p>
    <w:p w:rsidR="00C16B9F" w:rsidRDefault="00C16B9F">
      <w:pPr>
        <w:pStyle w:val="ConsPlusNormal"/>
        <w:jc w:val="center"/>
        <w:outlineLvl w:val="2"/>
      </w:pPr>
      <w:bookmarkStart w:id="4" w:name="P121"/>
      <w:bookmarkEnd w:id="4"/>
      <w:r>
        <w:t>9. Исчерпывающий перечень документов, необходимых</w:t>
      </w:r>
    </w:p>
    <w:p w:rsidR="00C16B9F" w:rsidRDefault="00C16B9F">
      <w:pPr>
        <w:pStyle w:val="ConsPlusNormal"/>
        <w:jc w:val="center"/>
      </w:pPr>
      <w:proofErr w:type="gramStart"/>
      <w:r>
        <w:t>в</w:t>
      </w:r>
      <w:proofErr w:type="gramEnd"/>
      <w:r>
        <w:t xml:space="preserve"> соответствии с законодательными или иными</w:t>
      </w:r>
    </w:p>
    <w:p w:rsidR="00C16B9F" w:rsidRDefault="00C16B9F">
      <w:pPr>
        <w:pStyle w:val="ConsPlusNormal"/>
        <w:jc w:val="center"/>
      </w:pPr>
      <w:proofErr w:type="gramStart"/>
      <w:r>
        <w:t>нормативными</w:t>
      </w:r>
      <w:proofErr w:type="gramEnd"/>
      <w:r>
        <w:t xml:space="preserve"> правовыми актами для предоставления</w:t>
      </w:r>
    </w:p>
    <w:p w:rsidR="00C16B9F" w:rsidRDefault="00C16B9F">
      <w:pPr>
        <w:pStyle w:val="ConsPlusNormal"/>
        <w:jc w:val="center"/>
      </w:pPr>
      <w:proofErr w:type="gramStart"/>
      <w:r>
        <w:t>государственной</w:t>
      </w:r>
      <w:proofErr w:type="gramEnd"/>
      <w:r>
        <w:t xml:space="preserve"> услуги, подлежащих представлению</w:t>
      </w:r>
    </w:p>
    <w:p w:rsidR="00C16B9F" w:rsidRDefault="00C16B9F">
      <w:pPr>
        <w:pStyle w:val="ConsPlusNormal"/>
        <w:jc w:val="center"/>
      </w:pPr>
      <w:proofErr w:type="gramStart"/>
      <w:r>
        <w:t>заявителем</w:t>
      </w:r>
      <w:proofErr w:type="gramEnd"/>
    </w:p>
    <w:p w:rsidR="00C16B9F" w:rsidRDefault="00C16B9F">
      <w:pPr>
        <w:pStyle w:val="ConsPlusNormal"/>
        <w:jc w:val="both"/>
      </w:pPr>
    </w:p>
    <w:p w:rsidR="00C16B9F" w:rsidRDefault="00C16B9F">
      <w:pPr>
        <w:pStyle w:val="ConsPlusNormal"/>
        <w:ind w:firstLine="540"/>
        <w:jc w:val="both"/>
      </w:pPr>
      <w:r>
        <w:t xml:space="preserve">9.1. </w:t>
      </w:r>
      <w:hyperlink w:anchor="P427" w:history="1">
        <w:r>
          <w:rPr>
            <w:color w:val="0000FF"/>
          </w:rPr>
          <w:t>Представление</w:t>
        </w:r>
      </w:hyperlink>
      <w:r>
        <w:t xml:space="preserve"> на присвоение спортивных разрядов "Кандидат в мастера спорта" и "Первый спортивный разряд" (приложение 1). К представлению на присвоение спортивных разрядов "Кандидат в мастера спорта" и "Первый спортивный разряд" прилагаются следующие документы:</w:t>
      </w:r>
    </w:p>
    <w:p w:rsidR="00C16B9F" w:rsidRDefault="00C16B9F">
      <w:pPr>
        <w:pStyle w:val="ConsPlusNormal"/>
        <w:spacing w:before="220"/>
        <w:ind w:firstLine="540"/>
        <w:jc w:val="both"/>
      </w:pPr>
      <w:r>
        <w:t xml:space="preserve">а) копия протокола официального соревнования, отражающая выполнение норм и (или) требований Единой всероссийской спортивной классификации, утвержденных </w:t>
      </w:r>
      <w:hyperlink r:id="rId17" w:history="1">
        <w:r>
          <w:rPr>
            <w:color w:val="0000FF"/>
          </w:rPr>
          <w:t>приказом</w:t>
        </w:r>
      </w:hyperlink>
      <w:r>
        <w:t xml:space="preserve"> Министерства спорта Российской Федерации от 17.03.2015 N 227 "Об утверждении Положения о Единой всероссийской спортивной классификации" (далее - Положение о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w:t>
      </w:r>
    </w:p>
    <w:p w:rsidR="00C16B9F" w:rsidRDefault="00C16B9F">
      <w:pPr>
        <w:pStyle w:val="ConsPlusNormal"/>
        <w:spacing w:before="220"/>
        <w:ind w:firstLine="540"/>
        <w:jc w:val="both"/>
      </w:pPr>
      <w:proofErr w:type="gramStart"/>
      <w:r>
        <w:t>б</w:t>
      </w:r>
      <w:proofErr w:type="gramEnd"/>
      <w:r>
        <w:t>) 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C16B9F" w:rsidRDefault="00C16B9F">
      <w:pPr>
        <w:pStyle w:val="ConsPlusNormal"/>
        <w:spacing w:before="220"/>
        <w:ind w:firstLine="540"/>
        <w:jc w:val="both"/>
      </w:pPr>
      <w:proofErr w:type="gramStart"/>
      <w:r>
        <w:t>в</w:t>
      </w:r>
      <w:proofErr w:type="gramEnd"/>
      <w:r>
        <w:t>) две фотографии размером 3 x 4 см;</w:t>
      </w:r>
    </w:p>
    <w:p w:rsidR="00C16B9F" w:rsidRDefault="00C16B9F">
      <w:pPr>
        <w:pStyle w:val="ConsPlusNormal"/>
        <w:spacing w:before="220"/>
        <w:ind w:firstLine="540"/>
        <w:jc w:val="both"/>
      </w:pPr>
      <w:proofErr w:type="gramStart"/>
      <w:r>
        <w:t>г</w:t>
      </w:r>
      <w:proofErr w:type="gramEnd"/>
      <w:r>
        <w:t>)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16B9F" w:rsidRDefault="00C16B9F">
      <w:pPr>
        <w:pStyle w:val="ConsPlusNormal"/>
        <w:spacing w:before="220"/>
        <w:ind w:firstLine="540"/>
        <w:jc w:val="both"/>
      </w:pPr>
      <w:r>
        <w:t>Для лиц, не достигших возраста четырнадцати лет, - копия свидетельства о рождении.</w:t>
      </w:r>
    </w:p>
    <w:p w:rsidR="00C16B9F" w:rsidRDefault="00C16B9F">
      <w:pPr>
        <w:pStyle w:val="ConsPlusNormal"/>
        <w:spacing w:before="220"/>
        <w:ind w:firstLine="540"/>
        <w:jc w:val="both"/>
      </w:pPr>
      <w:r>
        <w:t xml:space="preserve">9.2. </w:t>
      </w:r>
      <w:hyperlink w:anchor="P459" w:history="1">
        <w:r>
          <w:rPr>
            <w:color w:val="0000FF"/>
          </w:rPr>
          <w:t>Представление</w:t>
        </w:r>
      </w:hyperlink>
      <w:r>
        <w:t xml:space="preserve"> на присвоение квалификационной категории спортивного судьи "Спортивный судья первой категории" (приложение 2). К представлению на присвоение квалификационной категории спортивного судьи "Спортивный судья первой категории" прилагаются следующие документы:</w:t>
      </w:r>
    </w:p>
    <w:p w:rsidR="00C16B9F" w:rsidRDefault="00C16B9F">
      <w:pPr>
        <w:pStyle w:val="ConsPlusNormal"/>
        <w:spacing w:before="220"/>
        <w:ind w:firstLine="540"/>
        <w:jc w:val="both"/>
      </w:pPr>
      <w:proofErr w:type="gramStart"/>
      <w:r>
        <w:t>а</w:t>
      </w:r>
      <w:proofErr w:type="gramEnd"/>
      <w:r>
        <w:t xml:space="preserve">) заверенная региональной спортивной федерацией копия карточки учета спортивной судейской деятельности спортивного судьи кандидата на присвоение квалификационной категории спортивного судьи, содержащая сведения о выполнении квалификационных </w:t>
      </w:r>
      <w:r>
        <w:lastRenderedPageBreak/>
        <w:t>требований;</w:t>
      </w:r>
    </w:p>
    <w:p w:rsidR="00C16B9F" w:rsidRDefault="00C16B9F">
      <w:pPr>
        <w:pStyle w:val="ConsPlusNormal"/>
        <w:spacing w:before="220"/>
        <w:ind w:firstLine="540"/>
        <w:jc w:val="both"/>
      </w:pPr>
      <w:proofErr w:type="gramStart"/>
      <w:r>
        <w:t>б</w:t>
      </w:r>
      <w:proofErr w:type="gramEnd"/>
      <w:r>
        <w:t>)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16B9F" w:rsidRDefault="00C16B9F">
      <w:pPr>
        <w:pStyle w:val="ConsPlusNormal"/>
        <w:spacing w:before="220"/>
        <w:ind w:firstLine="540"/>
        <w:jc w:val="both"/>
      </w:pPr>
      <w:proofErr w:type="gramStart"/>
      <w:r>
        <w:t>в</w:t>
      </w:r>
      <w:proofErr w:type="gramEnd"/>
      <w:r>
        <w:t>) копия удостоверения "Мастер спорта России международного класса" или "Мастер спорта России" по соответствующему виду спорта;</w:t>
      </w:r>
    </w:p>
    <w:p w:rsidR="00C16B9F" w:rsidRDefault="00C16B9F">
      <w:pPr>
        <w:pStyle w:val="ConsPlusNormal"/>
        <w:spacing w:before="220"/>
        <w:ind w:firstLine="540"/>
        <w:jc w:val="both"/>
      </w:pPr>
      <w:proofErr w:type="gramStart"/>
      <w:r>
        <w:t>г</w:t>
      </w:r>
      <w:proofErr w:type="gramEnd"/>
      <w:r>
        <w:t>) две фотографии размером 3 x 4 см.</w:t>
      </w:r>
    </w:p>
    <w:p w:rsidR="00C16B9F" w:rsidRDefault="00C16B9F">
      <w:pPr>
        <w:pStyle w:val="ConsPlusNormal"/>
        <w:spacing w:before="220"/>
        <w:ind w:firstLine="540"/>
        <w:jc w:val="both"/>
      </w:pPr>
      <w:r>
        <w:t>9.3. Все требуемые для присвоения квалификационной категории спортивного судьи копии документов, предусмотренные настоящим пунктом, должны полностью воспроизводить информацию подлинного документа.</w:t>
      </w:r>
    </w:p>
    <w:p w:rsidR="00C16B9F" w:rsidRDefault="00C16B9F">
      <w:pPr>
        <w:pStyle w:val="ConsPlusNormal"/>
        <w:spacing w:before="220"/>
        <w:ind w:firstLine="540"/>
        <w:jc w:val="both"/>
      </w:pPr>
      <w:bookmarkStart w:id="5" w:name="P139"/>
      <w:bookmarkEnd w:id="5"/>
      <w:r>
        <w:t xml:space="preserve">9.4. Срок подачи документов для получения государственной услуги по присвоению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 в течение 3 месяцев со дня выполнения спортсменом норм и (или) требований Единой всероссийской спортивной классификации (далее - ЕВСК) и условий их выполнения и выполнения квалификационных требований, предусмотренных </w:t>
      </w:r>
      <w:hyperlink r:id="rId18" w:history="1">
        <w:r>
          <w:rPr>
            <w:color w:val="0000FF"/>
          </w:rPr>
          <w:t>разделом 3</w:t>
        </w:r>
      </w:hyperlink>
      <w:r>
        <w:t xml:space="preserve"> приказа Министерства спорта Российской Федерации от 30.09.2015 N 913 "Об утверждении Положения о спортивных судьях" (далее - Положение о спортивных судьях).</w:t>
      </w:r>
    </w:p>
    <w:p w:rsidR="00C16B9F" w:rsidRDefault="00C16B9F">
      <w:pPr>
        <w:pStyle w:val="ConsPlusNormal"/>
        <w:jc w:val="both"/>
      </w:pPr>
    </w:p>
    <w:p w:rsidR="00C16B9F" w:rsidRDefault="00C16B9F">
      <w:pPr>
        <w:pStyle w:val="ConsPlusNormal"/>
        <w:jc w:val="center"/>
        <w:outlineLvl w:val="2"/>
      </w:pPr>
      <w:r>
        <w:t>10. Исчерпывающий перечень документов, необходимых</w:t>
      </w:r>
    </w:p>
    <w:p w:rsidR="00C16B9F" w:rsidRDefault="00C16B9F">
      <w:pPr>
        <w:pStyle w:val="ConsPlusNormal"/>
        <w:jc w:val="center"/>
      </w:pPr>
      <w:proofErr w:type="gramStart"/>
      <w:r>
        <w:t>в</w:t>
      </w:r>
      <w:proofErr w:type="gramEnd"/>
      <w:r>
        <w:t xml:space="preserve"> соответствии с нормативными правовыми актами</w:t>
      </w:r>
    </w:p>
    <w:p w:rsidR="00C16B9F" w:rsidRDefault="00C16B9F">
      <w:pPr>
        <w:pStyle w:val="ConsPlusNormal"/>
        <w:jc w:val="center"/>
      </w:pPr>
      <w:proofErr w:type="gramStart"/>
      <w:r>
        <w:t>для</w:t>
      </w:r>
      <w:proofErr w:type="gramEnd"/>
      <w:r>
        <w:t xml:space="preserve"> предоставления государственной услуги,</w:t>
      </w:r>
    </w:p>
    <w:p w:rsidR="00C16B9F" w:rsidRDefault="00C16B9F">
      <w:pPr>
        <w:pStyle w:val="ConsPlusNormal"/>
        <w:jc w:val="center"/>
      </w:pPr>
      <w:proofErr w:type="gramStart"/>
      <w:r>
        <w:t>которые</w:t>
      </w:r>
      <w:proofErr w:type="gramEnd"/>
      <w:r>
        <w:t xml:space="preserve"> находятся в распоряжении государственных</w:t>
      </w:r>
    </w:p>
    <w:p w:rsidR="00C16B9F" w:rsidRDefault="00C16B9F">
      <w:pPr>
        <w:pStyle w:val="ConsPlusNormal"/>
        <w:jc w:val="center"/>
      </w:pPr>
      <w:proofErr w:type="gramStart"/>
      <w:r>
        <w:t>органов</w:t>
      </w:r>
      <w:proofErr w:type="gramEnd"/>
      <w:r>
        <w:t>, органов местного самоуправления</w:t>
      </w:r>
    </w:p>
    <w:p w:rsidR="00C16B9F" w:rsidRDefault="00C16B9F">
      <w:pPr>
        <w:pStyle w:val="ConsPlusNormal"/>
        <w:jc w:val="center"/>
      </w:pPr>
      <w:proofErr w:type="gramStart"/>
      <w:r>
        <w:t>и</w:t>
      </w:r>
      <w:proofErr w:type="gramEnd"/>
      <w:r>
        <w:t xml:space="preserve"> иных органов, участвующих в предоставлении</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r>
        <w:t>10.1. Министерство не вправе требовать от заявителя:</w:t>
      </w:r>
    </w:p>
    <w:p w:rsidR="00C16B9F" w:rsidRDefault="00C16B9F">
      <w:pPr>
        <w:pStyle w:val="ConsPlusNormal"/>
        <w:spacing w:before="220"/>
        <w:ind w:firstLine="540"/>
        <w:jc w:val="both"/>
      </w:pPr>
      <w:proofErr w:type="gramStart"/>
      <w:r>
        <w:t>а</w:t>
      </w:r>
      <w:proofErr w:type="gramEnd"/>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6B9F" w:rsidRDefault="00C16B9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территориальных управлений,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16B9F" w:rsidRDefault="00C16B9F">
      <w:pPr>
        <w:pStyle w:val="ConsPlusNormal"/>
        <w:jc w:val="both"/>
      </w:pPr>
    </w:p>
    <w:p w:rsidR="00C16B9F" w:rsidRDefault="00C16B9F">
      <w:pPr>
        <w:pStyle w:val="ConsPlusNormal"/>
        <w:jc w:val="center"/>
        <w:outlineLvl w:val="2"/>
      </w:pPr>
      <w:r>
        <w:t>11. Исчерпывающий перечень оснований для отказа</w:t>
      </w:r>
    </w:p>
    <w:p w:rsidR="00C16B9F" w:rsidRDefault="00C16B9F">
      <w:pPr>
        <w:pStyle w:val="ConsPlusNormal"/>
        <w:jc w:val="center"/>
      </w:pPr>
      <w:proofErr w:type="gramStart"/>
      <w:r>
        <w:t>в</w:t>
      </w:r>
      <w:proofErr w:type="gramEnd"/>
      <w:r>
        <w:t xml:space="preserve"> приеме документов, необходимых для предоставления</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r>
        <w:t>11.1. Основания для отказа в приеме документов на предоставление государственной услуги отсутствуют.</w:t>
      </w:r>
    </w:p>
    <w:p w:rsidR="00C16B9F" w:rsidRDefault="00C16B9F">
      <w:pPr>
        <w:pStyle w:val="ConsPlusNormal"/>
        <w:jc w:val="both"/>
      </w:pPr>
    </w:p>
    <w:p w:rsidR="00C16B9F" w:rsidRDefault="00C16B9F">
      <w:pPr>
        <w:pStyle w:val="ConsPlusNormal"/>
        <w:jc w:val="center"/>
        <w:outlineLvl w:val="2"/>
      </w:pPr>
      <w:r>
        <w:t>12. Исчерпывающий перечень оснований для отказа</w:t>
      </w:r>
    </w:p>
    <w:p w:rsidR="00C16B9F" w:rsidRDefault="00C16B9F">
      <w:pPr>
        <w:pStyle w:val="ConsPlusNormal"/>
        <w:jc w:val="center"/>
      </w:pPr>
      <w:proofErr w:type="gramStart"/>
      <w:r>
        <w:t>в</w:t>
      </w:r>
      <w:proofErr w:type="gramEnd"/>
      <w:r>
        <w:t xml:space="preserve"> предоставлении государственной услуги</w:t>
      </w:r>
    </w:p>
    <w:p w:rsidR="00C16B9F" w:rsidRDefault="00C16B9F">
      <w:pPr>
        <w:pStyle w:val="ConsPlusNormal"/>
        <w:jc w:val="both"/>
      </w:pPr>
    </w:p>
    <w:p w:rsidR="00C16B9F" w:rsidRDefault="00C16B9F">
      <w:pPr>
        <w:pStyle w:val="ConsPlusNormal"/>
        <w:ind w:firstLine="540"/>
        <w:jc w:val="both"/>
      </w:pPr>
      <w:r>
        <w:t xml:space="preserve">12.1. Основаниями для </w:t>
      </w:r>
      <w:hyperlink w:anchor="P485" w:history="1">
        <w:r>
          <w:rPr>
            <w:color w:val="0000FF"/>
          </w:rPr>
          <w:t>отказа</w:t>
        </w:r>
      </w:hyperlink>
      <w:r>
        <w:t xml:space="preserve"> в присвоении спортивных разрядов "Кандидат в мастера спорта" и "Первый спортивный разряд" являются:</w:t>
      </w:r>
    </w:p>
    <w:p w:rsidR="00C16B9F" w:rsidRDefault="00C16B9F">
      <w:pPr>
        <w:pStyle w:val="ConsPlusNormal"/>
        <w:spacing w:before="220"/>
        <w:ind w:firstLine="540"/>
        <w:jc w:val="both"/>
      </w:pPr>
      <w:proofErr w:type="gramStart"/>
      <w:r>
        <w:t>а</w:t>
      </w:r>
      <w:proofErr w:type="gramEnd"/>
      <w:r>
        <w:t xml:space="preserve">) несоответствие результата спортсмена, указанного в </w:t>
      </w:r>
      <w:hyperlink w:anchor="P427" w:history="1">
        <w:r>
          <w:rPr>
            <w:color w:val="0000FF"/>
          </w:rPr>
          <w:t>представлении</w:t>
        </w:r>
      </w:hyperlink>
      <w:r>
        <w:t>, нормам и (или) требованиям ЕВСК и условиям их выполнения;</w:t>
      </w:r>
    </w:p>
    <w:p w:rsidR="00C16B9F" w:rsidRDefault="00C16B9F">
      <w:pPr>
        <w:pStyle w:val="ConsPlusNormal"/>
        <w:spacing w:before="220"/>
        <w:ind w:firstLine="540"/>
        <w:jc w:val="both"/>
      </w:pPr>
      <w:proofErr w:type="gramStart"/>
      <w:r>
        <w:t>б</w:t>
      </w:r>
      <w:proofErr w:type="gramEnd"/>
      <w:r>
        <w:t>) спортивная дисквалификация спортсмена, произошедшая до или в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C16B9F" w:rsidRDefault="00C16B9F">
      <w:pPr>
        <w:pStyle w:val="ConsPlusNormal"/>
        <w:spacing w:before="220"/>
        <w:ind w:firstLine="540"/>
        <w:jc w:val="both"/>
      </w:pPr>
      <w:r>
        <w:t xml:space="preserve">12.2. Основаниями для </w:t>
      </w:r>
      <w:hyperlink w:anchor="P508" w:history="1">
        <w:r>
          <w:rPr>
            <w:color w:val="0000FF"/>
          </w:rPr>
          <w:t>отказа</w:t>
        </w:r>
      </w:hyperlink>
      <w:r>
        <w:t xml:space="preserve"> в присвоении квалификационной категории спортивного судьи "Спортивный судья первой категории" являются:</w:t>
      </w:r>
    </w:p>
    <w:p w:rsidR="00C16B9F" w:rsidRDefault="00C16B9F">
      <w:pPr>
        <w:pStyle w:val="ConsPlusNormal"/>
        <w:spacing w:before="220"/>
        <w:ind w:firstLine="540"/>
        <w:jc w:val="both"/>
      </w:pPr>
      <w:proofErr w:type="gramStart"/>
      <w:r>
        <w:t>а</w:t>
      </w:r>
      <w:proofErr w:type="gramEnd"/>
      <w:r>
        <w:t xml:space="preserve">) несоответствие кандидатов на присвоение квалификационным требованиям, предусмотренным </w:t>
      </w:r>
      <w:hyperlink r:id="rId20" w:history="1">
        <w:r>
          <w:rPr>
            <w:color w:val="0000FF"/>
          </w:rPr>
          <w:t>разделом 3</w:t>
        </w:r>
      </w:hyperlink>
      <w:r>
        <w:t xml:space="preserve"> Положения о спортивных судьях;</w:t>
      </w:r>
    </w:p>
    <w:p w:rsidR="00C16B9F" w:rsidRDefault="00C16B9F">
      <w:pPr>
        <w:pStyle w:val="ConsPlusNormal"/>
        <w:spacing w:before="220"/>
        <w:ind w:firstLine="540"/>
        <w:jc w:val="both"/>
      </w:pPr>
      <w:proofErr w:type="gramStart"/>
      <w:r>
        <w:t>б</w:t>
      </w:r>
      <w:proofErr w:type="gramEnd"/>
      <w:r>
        <w:t xml:space="preserve">) нарушение заявителем срока подачи </w:t>
      </w:r>
      <w:hyperlink w:anchor="P427" w:history="1">
        <w:r>
          <w:rPr>
            <w:color w:val="0000FF"/>
          </w:rPr>
          <w:t>представления</w:t>
        </w:r>
      </w:hyperlink>
      <w:r>
        <w:t xml:space="preserve"> и документов, предусмотренного </w:t>
      </w:r>
      <w:hyperlink w:anchor="P139" w:history="1">
        <w:r>
          <w:rPr>
            <w:color w:val="0000FF"/>
          </w:rPr>
          <w:t>пунктом 9.4</w:t>
        </w:r>
      </w:hyperlink>
      <w:r>
        <w:t xml:space="preserve"> регламента;</w:t>
      </w:r>
    </w:p>
    <w:p w:rsidR="00C16B9F" w:rsidRDefault="00C16B9F">
      <w:pPr>
        <w:pStyle w:val="ConsPlusNormal"/>
        <w:spacing w:before="220"/>
        <w:ind w:firstLine="540"/>
        <w:jc w:val="both"/>
      </w:pPr>
      <w:proofErr w:type="gramStart"/>
      <w:r>
        <w:t>в</w:t>
      </w:r>
      <w:proofErr w:type="gramEnd"/>
      <w:r>
        <w:t xml:space="preserve">) нарушение заявителем срока устранения несоответствий в </w:t>
      </w:r>
      <w:hyperlink w:anchor="P427" w:history="1">
        <w:r>
          <w:rPr>
            <w:color w:val="0000FF"/>
          </w:rPr>
          <w:t>представлении</w:t>
        </w:r>
      </w:hyperlink>
      <w:r>
        <w:t xml:space="preserve"> и документах, послуживших причиной возврата, предусмотренного </w:t>
      </w:r>
      <w:hyperlink w:anchor="P174" w:history="1">
        <w:r>
          <w:rPr>
            <w:color w:val="0000FF"/>
          </w:rPr>
          <w:t>подпунктом 13.1</w:t>
        </w:r>
      </w:hyperlink>
      <w:r>
        <w:t xml:space="preserve"> регламента.</w:t>
      </w:r>
    </w:p>
    <w:p w:rsidR="00C16B9F" w:rsidRDefault="00C16B9F">
      <w:pPr>
        <w:pStyle w:val="ConsPlusNormal"/>
        <w:jc w:val="both"/>
      </w:pPr>
    </w:p>
    <w:p w:rsidR="00C16B9F" w:rsidRDefault="00C16B9F">
      <w:pPr>
        <w:pStyle w:val="ConsPlusNormal"/>
        <w:jc w:val="center"/>
        <w:outlineLvl w:val="2"/>
      </w:pPr>
      <w:r>
        <w:t>13. Исчерпывающий перечень оснований</w:t>
      </w:r>
    </w:p>
    <w:p w:rsidR="00C16B9F" w:rsidRDefault="00C16B9F">
      <w:pPr>
        <w:pStyle w:val="ConsPlusNormal"/>
        <w:jc w:val="center"/>
      </w:pPr>
      <w:proofErr w:type="gramStart"/>
      <w:r>
        <w:t>для</w:t>
      </w:r>
      <w:proofErr w:type="gramEnd"/>
      <w:r>
        <w:t xml:space="preserve"> приостановления предоставления</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bookmarkStart w:id="6" w:name="P174"/>
      <w:bookmarkEnd w:id="6"/>
      <w:r>
        <w:t>13.1. Основанием для приостановления предоставления государственной услуги по присвоению "Кандидат в мастера спорта", "Первый спортивный разряд" и квалификационной категории спортивного судьи "Спортивный судья первой категории" является:</w:t>
      </w:r>
    </w:p>
    <w:p w:rsidR="00C16B9F" w:rsidRDefault="00C16B9F">
      <w:pPr>
        <w:pStyle w:val="ConsPlusNormal"/>
        <w:spacing w:before="220"/>
        <w:ind w:firstLine="540"/>
        <w:jc w:val="both"/>
      </w:pPr>
      <w:proofErr w:type="gramStart"/>
      <w:r>
        <w:t>а</w:t>
      </w:r>
      <w:proofErr w:type="gramEnd"/>
      <w:r>
        <w:t xml:space="preserve">) несоответствие </w:t>
      </w:r>
      <w:hyperlink w:anchor="P427" w:history="1">
        <w:r>
          <w:rPr>
            <w:color w:val="0000FF"/>
          </w:rPr>
          <w:t>представления</w:t>
        </w:r>
      </w:hyperlink>
      <w:r>
        <w:t xml:space="preserve"> и документов к нему требованиям, предусмотренным </w:t>
      </w:r>
      <w:hyperlink r:id="rId21" w:history="1">
        <w:r>
          <w:rPr>
            <w:color w:val="0000FF"/>
          </w:rPr>
          <w:t>пунктом 9</w:t>
        </w:r>
      </w:hyperlink>
      <w:r>
        <w:t xml:space="preserve"> Положения о спортивных судьях и </w:t>
      </w:r>
      <w:hyperlink w:anchor="P121" w:history="1">
        <w:r>
          <w:rPr>
            <w:color w:val="0000FF"/>
          </w:rPr>
          <w:t>пунктом 9</w:t>
        </w:r>
      </w:hyperlink>
      <w:r>
        <w:t xml:space="preserve"> регламента, - Министерство в течение 10 рабочих дней со дня поступления возвращает их заявителю с указанием причин возврата;</w:t>
      </w:r>
    </w:p>
    <w:p w:rsidR="00C16B9F" w:rsidRDefault="00C16B9F">
      <w:pPr>
        <w:pStyle w:val="ConsPlusNormal"/>
        <w:spacing w:before="220"/>
        <w:ind w:firstLine="540"/>
        <w:jc w:val="both"/>
      </w:pPr>
      <w:r>
        <w:t xml:space="preserve">б) в случае возврата </w:t>
      </w:r>
      <w:hyperlink w:anchor="P427" w:history="1">
        <w:r>
          <w:rPr>
            <w:color w:val="0000FF"/>
          </w:rPr>
          <w:t>представления</w:t>
        </w:r>
      </w:hyperlink>
      <w:r>
        <w:t xml:space="preserve"> и документов к нему заявитель в течение 20 рабочих дней со дня получения </w:t>
      </w:r>
      <w:hyperlink w:anchor="P427" w:history="1">
        <w:r>
          <w:rPr>
            <w:color w:val="0000FF"/>
          </w:rPr>
          <w:t>представления</w:t>
        </w:r>
      </w:hyperlink>
      <w:r>
        <w:t xml:space="preserve"> и документов, не соответствующих требованиям </w:t>
      </w:r>
      <w:hyperlink r:id="rId22" w:history="1">
        <w:r>
          <w:rPr>
            <w:color w:val="0000FF"/>
          </w:rPr>
          <w:t>пункта 9</w:t>
        </w:r>
      </w:hyperlink>
      <w:r>
        <w:t xml:space="preserve"> Положения о спортивных судьях и </w:t>
      </w:r>
      <w:hyperlink w:anchor="P121" w:history="1">
        <w:r>
          <w:rPr>
            <w:color w:val="0000FF"/>
          </w:rPr>
          <w:t>пункта 9</w:t>
        </w:r>
      </w:hyperlink>
      <w:r>
        <w:t xml:space="preserve"> регламента, устраняет несоответствия и повторно направляет их для рассмотрения в Министерство.</w:t>
      </w:r>
    </w:p>
    <w:p w:rsidR="00C16B9F" w:rsidRDefault="00C16B9F">
      <w:pPr>
        <w:pStyle w:val="ConsPlusNormal"/>
        <w:jc w:val="both"/>
      </w:pPr>
    </w:p>
    <w:p w:rsidR="00C16B9F" w:rsidRDefault="00C16B9F">
      <w:pPr>
        <w:pStyle w:val="ConsPlusNormal"/>
        <w:jc w:val="center"/>
        <w:outlineLvl w:val="2"/>
      </w:pPr>
      <w:r>
        <w:t>14. Порядок, размер и основания взимания платы</w:t>
      </w:r>
    </w:p>
    <w:p w:rsidR="00C16B9F" w:rsidRDefault="00C16B9F">
      <w:pPr>
        <w:pStyle w:val="ConsPlusNormal"/>
        <w:jc w:val="center"/>
      </w:pPr>
      <w:proofErr w:type="gramStart"/>
      <w:r>
        <w:t>за</w:t>
      </w:r>
      <w:proofErr w:type="gramEnd"/>
      <w:r>
        <w:t xml:space="preserve"> предоставление государственной услуги</w:t>
      </w:r>
    </w:p>
    <w:p w:rsidR="00C16B9F" w:rsidRDefault="00C16B9F">
      <w:pPr>
        <w:pStyle w:val="ConsPlusNormal"/>
        <w:jc w:val="both"/>
      </w:pPr>
    </w:p>
    <w:p w:rsidR="00C16B9F" w:rsidRDefault="00C16B9F">
      <w:pPr>
        <w:pStyle w:val="ConsPlusNormal"/>
        <w:ind w:firstLine="540"/>
        <w:jc w:val="both"/>
      </w:pPr>
      <w:r>
        <w:t>14.1. Оплата государственной услуги в соответствии с настоящим регламентом не осуществляется.</w:t>
      </w:r>
    </w:p>
    <w:p w:rsidR="00C16B9F" w:rsidRDefault="00C16B9F">
      <w:pPr>
        <w:pStyle w:val="ConsPlusNormal"/>
        <w:jc w:val="both"/>
      </w:pPr>
    </w:p>
    <w:p w:rsidR="00C16B9F" w:rsidRDefault="00C16B9F">
      <w:pPr>
        <w:pStyle w:val="ConsPlusNormal"/>
        <w:jc w:val="center"/>
        <w:outlineLvl w:val="2"/>
      </w:pPr>
      <w:r>
        <w:t>15. Максимальный срок ожидания заявителя в очереди</w:t>
      </w:r>
    </w:p>
    <w:p w:rsidR="00C16B9F" w:rsidRDefault="00C16B9F">
      <w:pPr>
        <w:pStyle w:val="ConsPlusNormal"/>
        <w:jc w:val="center"/>
      </w:pPr>
      <w:proofErr w:type="gramStart"/>
      <w:r>
        <w:t>при</w:t>
      </w:r>
      <w:proofErr w:type="gramEnd"/>
      <w:r>
        <w:t xml:space="preserve"> подаче </w:t>
      </w:r>
      <w:hyperlink w:anchor="P427" w:history="1">
        <w:r>
          <w:rPr>
            <w:color w:val="0000FF"/>
          </w:rPr>
          <w:t>представления</w:t>
        </w:r>
      </w:hyperlink>
      <w:r>
        <w:t xml:space="preserve"> на предоставление</w:t>
      </w:r>
    </w:p>
    <w:p w:rsidR="00C16B9F" w:rsidRDefault="00C16B9F">
      <w:pPr>
        <w:pStyle w:val="ConsPlusNormal"/>
        <w:jc w:val="center"/>
      </w:pPr>
      <w:proofErr w:type="gramStart"/>
      <w:r>
        <w:t>государственной</w:t>
      </w:r>
      <w:proofErr w:type="gramEnd"/>
      <w:r>
        <w:t xml:space="preserve"> услуги и при получении результата</w:t>
      </w:r>
    </w:p>
    <w:p w:rsidR="00C16B9F" w:rsidRDefault="00C16B9F">
      <w:pPr>
        <w:pStyle w:val="ConsPlusNormal"/>
        <w:jc w:val="center"/>
      </w:pPr>
      <w:proofErr w:type="gramStart"/>
      <w:r>
        <w:t>предоставления</w:t>
      </w:r>
      <w:proofErr w:type="gramEnd"/>
      <w:r>
        <w:t xml:space="preserve"> государственной услуги</w:t>
      </w:r>
    </w:p>
    <w:p w:rsidR="00C16B9F" w:rsidRDefault="00C16B9F">
      <w:pPr>
        <w:pStyle w:val="ConsPlusNormal"/>
        <w:jc w:val="both"/>
      </w:pPr>
    </w:p>
    <w:p w:rsidR="00C16B9F" w:rsidRDefault="00C16B9F">
      <w:pPr>
        <w:pStyle w:val="ConsPlusNormal"/>
        <w:ind w:firstLine="540"/>
        <w:jc w:val="both"/>
      </w:pPr>
      <w:r>
        <w:t>15.1. Не более 15 минут.</w:t>
      </w:r>
    </w:p>
    <w:p w:rsidR="00C16B9F" w:rsidRDefault="00C16B9F">
      <w:pPr>
        <w:pStyle w:val="ConsPlusNormal"/>
        <w:jc w:val="both"/>
      </w:pPr>
    </w:p>
    <w:p w:rsidR="00C16B9F" w:rsidRDefault="00C16B9F">
      <w:pPr>
        <w:pStyle w:val="ConsPlusNormal"/>
        <w:jc w:val="center"/>
        <w:outlineLvl w:val="2"/>
      </w:pPr>
      <w:r>
        <w:t>16. Срок регистрации запроса заявителя о предоставлении</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r>
        <w:t>16.1. Запрос заявителя о предоставлении государственной услуги подлежит регистрации в системе автоматизированного делопроизводства "Дело" в день обращения заявителя.</w:t>
      </w:r>
    </w:p>
    <w:p w:rsidR="00C16B9F" w:rsidRDefault="00C16B9F">
      <w:pPr>
        <w:pStyle w:val="ConsPlusNormal"/>
        <w:jc w:val="both"/>
      </w:pPr>
    </w:p>
    <w:p w:rsidR="00C16B9F" w:rsidRDefault="00C16B9F">
      <w:pPr>
        <w:pStyle w:val="ConsPlusNormal"/>
        <w:jc w:val="center"/>
        <w:outlineLvl w:val="2"/>
      </w:pPr>
      <w:r>
        <w:t>17. Требования к помещениям, в которых предоставляется</w:t>
      </w:r>
    </w:p>
    <w:p w:rsidR="00C16B9F" w:rsidRDefault="00C16B9F">
      <w:pPr>
        <w:pStyle w:val="ConsPlusNormal"/>
        <w:jc w:val="center"/>
      </w:pPr>
      <w:proofErr w:type="gramStart"/>
      <w:r>
        <w:t>государственная</w:t>
      </w:r>
      <w:proofErr w:type="gramEnd"/>
      <w:r>
        <w:t xml:space="preserve"> услуга, к местам ожидания, местам</w:t>
      </w:r>
    </w:p>
    <w:p w:rsidR="00C16B9F" w:rsidRDefault="00C16B9F">
      <w:pPr>
        <w:pStyle w:val="ConsPlusNormal"/>
        <w:jc w:val="center"/>
      </w:pPr>
      <w:proofErr w:type="gramStart"/>
      <w:r>
        <w:t>для</w:t>
      </w:r>
      <w:proofErr w:type="gramEnd"/>
      <w:r>
        <w:t xml:space="preserve"> заполнения </w:t>
      </w:r>
      <w:hyperlink w:anchor="P427" w:history="1">
        <w:r>
          <w:rPr>
            <w:color w:val="0000FF"/>
          </w:rPr>
          <w:t>представлений</w:t>
        </w:r>
      </w:hyperlink>
      <w:r>
        <w:t xml:space="preserve"> о предоставлении</w:t>
      </w:r>
    </w:p>
    <w:p w:rsidR="00C16B9F" w:rsidRDefault="00C16B9F">
      <w:pPr>
        <w:pStyle w:val="ConsPlusNormal"/>
        <w:jc w:val="center"/>
      </w:pPr>
      <w:proofErr w:type="gramStart"/>
      <w:r>
        <w:t>государственной</w:t>
      </w:r>
      <w:proofErr w:type="gramEnd"/>
      <w:r>
        <w:t xml:space="preserve"> услуги, информационным стендам</w:t>
      </w:r>
    </w:p>
    <w:p w:rsidR="00C16B9F" w:rsidRDefault="00C16B9F">
      <w:pPr>
        <w:pStyle w:val="ConsPlusNormal"/>
        <w:jc w:val="center"/>
      </w:pPr>
      <w:proofErr w:type="gramStart"/>
      <w:r>
        <w:t>с</w:t>
      </w:r>
      <w:proofErr w:type="gramEnd"/>
      <w:r>
        <w:t xml:space="preserve"> образцами их заполнения и перечнем документов,</w:t>
      </w:r>
    </w:p>
    <w:p w:rsidR="00C16B9F" w:rsidRDefault="00C16B9F">
      <w:pPr>
        <w:pStyle w:val="ConsPlusNormal"/>
        <w:jc w:val="center"/>
      </w:pPr>
      <w:proofErr w:type="gramStart"/>
      <w:r>
        <w:t>необходимых</w:t>
      </w:r>
      <w:proofErr w:type="gramEnd"/>
      <w:r>
        <w:t xml:space="preserve"> для предоставления государственной услуги,</w:t>
      </w:r>
    </w:p>
    <w:p w:rsidR="00C16B9F" w:rsidRDefault="00C16B9F">
      <w:pPr>
        <w:pStyle w:val="ConsPlusNormal"/>
        <w:jc w:val="center"/>
      </w:pPr>
      <w:proofErr w:type="gramStart"/>
      <w:r>
        <w:t>в</w:t>
      </w:r>
      <w:proofErr w:type="gramEnd"/>
      <w:r>
        <w:t xml:space="preserve"> том числе к обеспечению доступности для инвалидов</w:t>
      </w:r>
    </w:p>
    <w:p w:rsidR="00C16B9F" w:rsidRDefault="00C16B9F">
      <w:pPr>
        <w:pStyle w:val="ConsPlusNormal"/>
        <w:jc w:val="center"/>
      </w:pPr>
      <w:proofErr w:type="gramStart"/>
      <w:r>
        <w:t>к</w:t>
      </w:r>
      <w:proofErr w:type="gramEnd"/>
      <w:r>
        <w:t xml:space="preserve"> таким помещениям</w:t>
      </w:r>
    </w:p>
    <w:p w:rsidR="00C16B9F" w:rsidRDefault="00C16B9F">
      <w:pPr>
        <w:pStyle w:val="ConsPlusNormal"/>
        <w:jc w:val="both"/>
      </w:pPr>
    </w:p>
    <w:p w:rsidR="00C16B9F" w:rsidRDefault="00C16B9F">
      <w:pPr>
        <w:pStyle w:val="ConsPlusNormal"/>
        <w:ind w:firstLine="540"/>
        <w:jc w:val="both"/>
      </w:pPr>
      <w:r>
        <w:t>17.1. Предоставление государственной услуги осуществляется в помещении Министерства.</w:t>
      </w:r>
    </w:p>
    <w:p w:rsidR="00C16B9F" w:rsidRDefault="00C16B9F">
      <w:pPr>
        <w:pStyle w:val="ConsPlusNormal"/>
        <w:spacing w:before="220"/>
        <w:ind w:firstLine="540"/>
        <w:jc w:val="both"/>
      </w:pPr>
      <w:r>
        <w:t>Помещение Министерства соответствует комфортным условиям для заявителей. Прием документов, необходимых для предоставления государственной услуги заявителю, осуществляется в кабинете специалистов Министерства. Каждое рабочее место специалистов оборудовано персональным компьютером с возможностью доступа к необходимым информационным данным и печатающим устройствам.</w:t>
      </w:r>
    </w:p>
    <w:p w:rsidR="00C16B9F" w:rsidRDefault="00C16B9F">
      <w:pPr>
        <w:pStyle w:val="ConsPlusNormal"/>
        <w:spacing w:before="220"/>
        <w:ind w:firstLine="540"/>
        <w:jc w:val="both"/>
      </w:pPr>
      <w:r>
        <w:t>Министерство обеспечивает инвалидам, включая инвалидов, использующих кресла-коляски и собак-проводников:</w:t>
      </w:r>
    </w:p>
    <w:p w:rsidR="00C16B9F" w:rsidRDefault="00C16B9F">
      <w:pPr>
        <w:pStyle w:val="ConsPlusNormal"/>
        <w:spacing w:before="220"/>
        <w:ind w:firstLine="540"/>
        <w:jc w:val="both"/>
      </w:pPr>
      <w:proofErr w:type="gramStart"/>
      <w:r>
        <w:t>условия</w:t>
      </w:r>
      <w:proofErr w:type="gramEnd"/>
      <w:r>
        <w:t xml:space="preserve"> для беспрепятственного доступа к объектам и предоставляемым в них услугам;</w:t>
      </w:r>
    </w:p>
    <w:p w:rsidR="00C16B9F" w:rsidRDefault="00C16B9F">
      <w:pPr>
        <w:pStyle w:val="ConsPlusNormal"/>
        <w:spacing w:before="220"/>
        <w:ind w:firstLine="540"/>
        <w:jc w:val="both"/>
      </w:pPr>
      <w:proofErr w:type="gramStart"/>
      <w:r>
        <w:t>возможность</w:t>
      </w:r>
      <w:proofErr w:type="gramEnd"/>
      <w:r>
        <w:t xml:space="preserve"> самостоятельного или с помощью сотрудников, предоставляющих услугу, передвижения по помещению Министерства;</w:t>
      </w:r>
    </w:p>
    <w:p w:rsidR="00C16B9F" w:rsidRDefault="00C16B9F">
      <w:pPr>
        <w:pStyle w:val="ConsPlusNormal"/>
        <w:spacing w:before="220"/>
        <w:ind w:firstLine="540"/>
        <w:jc w:val="both"/>
      </w:pPr>
      <w:proofErr w:type="gramStart"/>
      <w:r>
        <w:t>возможность</w:t>
      </w:r>
      <w:proofErr w:type="gramEnd"/>
      <w:r>
        <w:t xml:space="preserve"> посадки в транспортное средство и высадки из него перед входом в Министерство, в том числе с использованием кресла-коляски и, при необходимости, с помощью сотрудников, предоставляющих услугу;</w:t>
      </w:r>
    </w:p>
    <w:p w:rsidR="00C16B9F" w:rsidRDefault="00C16B9F">
      <w:pPr>
        <w:pStyle w:val="ConsPlusNormal"/>
        <w:spacing w:before="220"/>
        <w:ind w:firstLine="540"/>
        <w:jc w:val="both"/>
      </w:pPr>
      <w:proofErr w:type="gramStart"/>
      <w:r>
        <w:t>сопровождение</w:t>
      </w:r>
      <w:proofErr w:type="gramEnd"/>
      <w:r>
        <w:t xml:space="preserve"> инвалидов, имеющих стойкие расстройства функции зрения и самостоятельного передвижения, и оказание им помощи в Министерстве;</w:t>
      </w:r>
    </w:p>
    <w:p w:rsidR="00C16B9F" w:rsidRDefault="00C16B9F">
      <w:pPr>
        <w:pStyle w:val="ConsPlusNormal"/>
        <w:spacing w:before="220"/>
        <w:ind w:firstLine="540"/>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инвалидов к помещениям Министерства и услугам с учетом ограничений их жизнедеятельности;</w:t>
      </w:r>
    </w:p>
    <w:p w:rsidR="00C16B9F" w:rsidRDefault="00C16B9F">
      <w:pPr>
        <w:pStyle w:val="ConsPlusNormal"/>
        <w:spacing w:before="220"/>
        <w:ind w:firstLine="540"/>
        <w:jc w:val="both"/>
      </w:pPr>
      <w:proofErr w:type="gramStart"/>
      <w:r>
        <w:t>дублирование</w:t>
      </w:r>
      <w:proofErr w:type="gramEnd"/>
      <w: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16B9F" w:rsidRDefault="00C16B9F">
      <w:pPr>
        <w:pStyle w:val="ConsPlusNormal"/>
        <w:spacing w:before="220"/>
        <w:ind w:firstLine="540"/>
        <w:jc w:val="both"/>
      </w:pPr>
      <w:proofErr w:type="gramStart"/>
      <w:r>
        <w:t>допуск</w:t>
      </w:r>
      <w:proofErr w:type="gramEnd"/>
      <w:r>
        <w:t xml:space="preserve"> в Министерство собаки-проводника при наличии документа, подтверждающего ее специальное обучение;</w:t>
      </w:r>
    </w:p>
    <w:p w:rsidR="00C16B9F" w:rsidRDefault="00C16B9F">
      <w:pPr>
        <w:pStyle w:val="ConsPlusNormal"/>
        <w:spacing w:before="220"/>
        <w:ind w:firstLine="540"/>
        <w:jc w:val="both"/>
      </w:pPr>
      <w:proofErr w:type="gramStart"/>
      <w:r>
        <w:t>оказание</w:t>
      </w:r>
      <w:proofErr w:type="gramEnd"/>
      <w:r>
        <w:t xml:space="preserve"> сотрудниками, предоставляющими услугу, иной необходимой инвалидам помощи в преодолении барьеров, мешающих получению услуги и использованию помещения Министерства наравне с другими лицами.</w:t>
      </w:r>
    </w:p>
    <w:p w:rsidR="00C16B9F" w:rsidRDefault="00C16B9F">
      <w:pPr>
        <w:pStyle w:val="ConsPlusNormal"/>
        <w:spacing w:before="220"/>
        <w:ind w:firstLine="540"/>
        <w:jc w:val="both"/>
      </w:pPr>
      <w:r>
        <w:t>Вход и выход из помещения для предоставления государственной услуги оборудованы соответствующими указателями.</w:t>
      </w:r>
    </w:p>
    <w:p w:rsidR="00C16B9F" w:rsidRDefault="00C16B9F">
      <w:pPr>
        <w:pStyle w:val="ConsPlusNormal"/>
        <w:spacing w:before="220"/>
        <w:ind w:firstLine="540"/>
        <w:jc w:val="both"/>
      </w:pPr>
      <w:r>
        <w:lastRenderedPageBreak/>
        <w:t>В помещении для предоставления государственной услуги предусмотрены места общественного пользования, средства пожаротушения и оповещения о возникновении чрезвычайной ситуации, схемы размещения средств пожаротушения и путей эвакуации в экстренных случаях посетителей и работников органов, участвующих в предоставлении государственной услуги.</w:t>
      </w:r>
    </w:p>
    <w:p w:rsidR="00C16B9F" w:rsidRDefault="00C16B9F">
      <w:pPr>
        <w:pStyle w:val="ConsPlusNormal"/>
        <w:jc w:val="both"/>
      </w:pPr>
      <w:r>
        <w:t>(</w:t>
      </w:r>
      <w:proofErr w:type="gramStart"/>
      <w:r>
        <w:t>п.</w:t>
      </w:r>
      <w:proofErr w:type="gramEnd"/>
      <w:r>
        <w:t xml:space="preserve"> 17.1 в ред. </w:t>
      </w:r>
      <w:hyperlink r:id="rId23" w:history="1">
        <w:r>
          <w:rPr>
            <w:color w:val="0000FF"/>
          </w:rPr>
          <w:t>приказа</w:t>
        </w:r>
      </w:hyperlink>
      <w:r>
        <w:t xml:space="preserve"> </w:t>
      </w:r>
      <w:proofErr w:type="spellStart"/>
      <w:r>
        <w:t>Минспорта</w:t>
      </w:r>
      <w:proofErr w:type="spellEnd"/>
      <w:r>
        <w:t xml:space="preserve"> Республики Хакасия от 03.10.2016 N 160-154)</w:t>
      </w:r>
    </w:p>
    <w:p w:rsidR="00C16B9F" w:rsidRDefault="00C16B9F">
      <w:pPr>
        <w:pStyle w:val="ConsPlusNormal"/>
        <w:spacing w:before="220"/>
        <w:ind w:firstLine="540"/>
        <w:jc w:val="both"/>
      </w:pPr>
      <w:r>
        <w:t>17.2. Места для информирования заявителей, получения информации и заполнения необходимых документов оборудуются стульями, столами и обеспечиваются канцелярскими принадлежностями.</w:t>
      </w:r>
    </w:p>
    <w:p w:rsidR="00C16B9F" w:rsidRDefault="00C16B9F">
      <w:pPr>
        <w:pStyle w:val="ConsPlusNormal"/>
        <w:spacing w:before="220"/>
        <w:ind w:firstLine="540"/>
        <w:jc w:val="both"/>
      </w:pPr>
      <w:r>
        <w:t>17.3.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C16B9F" w:rsidRDefault="00C16B9F">
      <w:pPr>
        <w:pStyle w:val="ConsPlusNormal"/>
        <w:spacing w:before="220"/>
        <w:ind w:firstLine="540"/>
        <w:jc w:val="both"/>
      </w:pPr>
      <w:r>
        <w:t>17.4. На территории, прилегающей к зданию Министерства, в котором располагается помещение для предоставления государственной услуги, предусмотрены парковочные места для автомобилей.</w:t>
      </w:r>
    </w:p>
    <w:p w:rsidR="00C16B9F" w:rsidRDefault="00C16B9F">
      <w:pPr>
        <w:pStyle w:val="ConsPlusNormal"/>
        <w:spacing w:before="220"/>
        <w:ind w:firstLine="540"/>
        <w:jc w:val="both"/>
      </w:pPr>
      <w:r>
        <w:t>Здание, в котором находится Министерство, расположено с учетом шаговой доступности (не более 10 минут пешком) для заявителей от остановок общественного транспорта.</w:t>
      </w:r>
    </w:p>
    <w:p w:rsidR="00C16B9F" w:rsidRDefault="00C16B9F">
      <w:pPr>
        <w:pStyle w:val="ConsPlusNormal"/>
        <w:jc w:val="both"/>
      </w:pPr>
    </w:p>
    <w:p w:rsidR="00C16B9F" w:rsidRDefault="00C16B9F">
      <w:pPr>
        <w:pStyle w:val="ConsPlusNormal"/>
        <w:jc w:val="center"/>
        <w:outlineLvl w:val="2"/>
      </w:pPr>
      <w:r>
        <w:t>18. Показатели доступности и качества государственной</w:t>
      </w:r>
    </w:p>
    <w:p w:rsidR="00C16B9F" w:rsidRDefault="00C16B9F">
      <w:pPr>
        <w:pStyle w:val="ConsPlusNormal"/>
        <w:jc w:val="center"/>
      </w:pPr>
      <w:proofErr w:type="gramStart"/>
      <w:r>
        <w:t>услуги</w:t>
      </w:r>
      <w:proofErr w:type="gramEnd"/>
      <w:r>
        <w:t>, в том числе количество взаимодействий заявителя</w:t>
      </w:r>
    </w:p>
    <w:p w:rsidR="00C16B9F" w:rsidRDefault="00C16B9F">
      <w:pPr>
        <w:pStyle w:val="ConsPlusNormal"/>
        <w:jc w:val="center"/>
      </w:pPr>
      <w:proofErr w:type="gramStart"/>
      <w:r>
        <w:t>с</w:t>
      </w:r>
      <w:proofErr w:type="gramEnd"/>
      <w:r>
        <w:t xml:space="preserve"> должностными лицами при предоставлении</w:t>
      </w:r>
    </w:p>
    <w:p w:rsidR="00C16B9F" w:rsidRDefault="00C16B9F">
      <w:pPr>
        <w:pStyle w:val="ConsPlusNormal"/>
        <w:jc w:val="center"/>
      </w:pPr>
      <w:proofErr w:type="gramStart"/>
      <w:r>
        <w:t>государственной</w:t>
      </w:r>
      <w:proofErr w:type="gramEnd"/>
      <w:r>
        <w:t xml:space="preserve"> услуги и их продолжительность</w:t>
      </w:r>
    </w:p>
    <w:p w:rsidR="00C16B9F" w:rsidRDefault="00C16B9F">
      <w:pPr>
        <w:pStyle w:val="ConsPlusNormal"/>
        <w:jc w:val="both"/>
      </w:pPr>
    </w:p>
    <w:p w:rsidR="00C16B9F" w:rsidRDefault="00C16B9F">
      <w:pPr>
        <w:pStyle w:val="ConsPlusNormal"/>
        <w:ind w:firstLine="540"/>
        <w:jc w:val="both"/>
      </w:pPr>
      <w:r>
        <w:t>18.1. Показателями достижения цели качества и доступности государственной услуги являются:</w:t>
      </w:r>
    </w:p>
    <w:p w:rsidR="00C16B9F" w:rsidRDefault="00C16B9F">
      <w:pPr>
        <w:pStyle w:val="ConsPlusNormal"/>
        <w:spacing w:before="220"/>
        <w:ind w:firstLine="540"/>
        <w:jc w:val="both"/>
      </w:pPr>
      <w:proofErr w:type="gramStart"/>
      <w:r>
        <w:t>а</w:t>
      </w:r>
      <w:proofErr w:type="gramEnd"/>
      <w:r>
        <w:t>) удовлетворенность заявителей качеством государственной услуги;</w:t>
      </w:r>
    </w:p>
    <w:p w:rsidR="00C16B9F" w:rsidRDefault="00C16B9F">
      <w:pPr>
        <w:pStyle w:val="ConsPlusNormal"/>
        <w:spacing w:before="220"/>
        <w:ind w:firstLine="540"/>
        <w:jc w:val="both"/>
      </w:pPr>
      <w:proofErr w:type="gramStart"/>
      <w:r>
        <w:t>б</w:t>
      </w:r>
      <w:proofErr w:type="gramEnd"/>
      <w:r>
        <w:t>) доступность государственной услуги;</w:t>
      </w:r>
    </w:p>
    <w:p w:rsidR="00C16B9F" w:rsidRDefault="00C16B9F">
      <w:pPr>
        <w:pStyle w:val="ConsPlusNormal"/>
        <w:spacing w:before="220"/>
        <w:ind w:firstLine="540"/>
        <w:jc w:val="both"/>
      </w:pPr>
      <w:proofErr w:type="gramStart"/>
      <w:r>
        <w:t>в</w:t>
      </w:r>
      <w:proofErr w:type="gramEnd"/>
      <w:r>
        <w:t>) доступность информации;</w:t>
      </w:r>
    </w:p>
    <w:p w:rsidR="00C16B9F" w:rsidRDefault="00C16B9F">
      <w:pPr>
        <w:pStyle w:val="ConsPlusNormal"/>
        <w:spacing w:before="220"/>
        <w:ind w:firstLine="540"/>
        <w:jc w:val="both"/>
      </w:pPr>
      <w:proofErr w:type="gramStart"/>
      <w:r>
        <w:t>г</w:t>
      </w:r>
      <w:proofErr w:type="gramEnd"/>
      <w:r>
        <w:t>) соблюдение сроков предоставления государственной услуги;</w:t>
      </w:r>
    </w:p>
    <w:p w:rsidR="00C16B9F" w:rsidRDefault="00C16B9F">
      <w:pPr>
        <w:pStyle w:val="ConsPlusNormal"/>
        <w:spacing w:before="220"/>
        <w:ind w:firstLine="540"/>
        <w:jc w:val="both"/>
      </w:pPr>
      <w:proofErr w:type="gramStart"/>
      <w:r>
        <w:t>д</w:t>
      </w:r>
      <w:proofErr w:type="gramEnd"/>
      <w:r>
        <w:t>) отсутствие обоснованных жалоб со стороны заявителей по результатам предоставления государственной услуги.</w:t>
      </w:r>
    </w:p>
    <w:p w:rsidR="00C16B9F" w:rsidRDefault="00C16B9F">
      <w:pPr>
        <w:pStyle w:val="ConsPlusNormal"/>
        <w:spacing w:before="220"/>
        <w:ind w:firstLine="540"/>
        <w:jc w:val="both"/>
      </w:pPr>
      <w:r>
        <w:t>18.2. Заявитель в процессе предоставления государственной услуги взаимодействует со специалистами Министерства не более 2 раз в следующих случаях:</w:t>
      </w:r>
    </w:p>
    <w:p w:rsidR="00C16B9F" w:rsidRDefault="00C16B9F">
      <w:pPr>
        <w:pStyle w:val="ConsPlusNormal"/>
        <w:spacing w:before="220"/>
        <w:ind w:firstLine="540"/>
        <w:jc w:val="both"/>
      </w:pPr>
      <w:proofErr w:type="gramStart"/>
      <w:r>
        <w:t>а</w:t>
      </w:r>
      <w:proofErr w:type="gramEnd"/>
      <w:r>
        <w:t>) при приеме документов на получение государственной услуги (максимальная продолжительность - 15 минут);</w:t>
      </w:r>
    </w:p>
    <w:p w:rsidR="00C16B9F" w:rsidRDefault="00C16B9F">
      <w:pPr>
        <w:pStyle w:val="ConsPlusNormal"/>
        <w:spacing w:before="220"/>
        <w:ind w:firstLine="540"/>
        <w:jc w:val="both"/>
      </w:pPr>
      <w:proofErr w:type="gramStart"/>
      <w:r>
        <w:t>б</w:t>
      </w:r>
      <w:proofErr w:type="gramEnd"/>
      <w:r>
        <w:t>) при выдаче зачетной квалификационной книжки, нагрудного значка соответствующего спортивного разряда (максимальная продолжительность - 15 минут).</w:t>
      </w:r>
    </w:p>
    <w:p w:rsidR="00C16B9F" w:rsidRDefault="00C16B9F">
      <w:pPr>
        <w:pStyle w:val="ConsPlusNormal"/>
        <w:jc w:val="both"/>
      </w:pPr>
    </w:p>
    <w:p w:rsidR="00C16B9F" w:rsidRDefault="00C16B9F">
      <w:pPr>
        <w:pStyle w:val="ConsPlusNormal"/>
        <w:jc w:val="center"/>
        <w:outlineLvl w:val="1"/>
      </w:pPr>
      <w:r>
        <w:t>III. СОСТАВ, ПОСЛЕДОВАТЕЛЬНОСТЬ И СРОКИ ВЫПОЛНЕНИЯ</w:t>
      </w:r>
    </w:p>
    <w:p w:rsidR="00C16B9F" w:rsidRDefault="00C16B9F">
      <w:pPr>
        <w:pStyle w:val="ConsPlusNormal"/>
        <w:jc w:val="center"/>
      </w:pPr>
      <w:r>
        <w:t>АДМИНИСТРАТИВНЫХ ПРОЦЕДУР, ТРЕБОВАНИЯ К ПОРЯДКУ</w:t>
      </w:r>
    </w:p>
    <w:p w:rsidR="00C16B9F" w:rsidRDefault="00C16B9F">
      <w:pPr>
        <w:pStyle w:val="ConsPlusNormal"/>
        <w:jc w:val="center"/>
      </w:pPr>
      <w:r>
        <w:t>ИХ ВЫПОЛНЕНИЯ</w:t>
      </w:r>
    </w:p>
    <w:p w:rsidR="00C16B9F" w:rsidRDefault="00C16B9F">
      <w:pPr>
        <w:pStyle w:val="ConsPlusNormal"/>
        <w:jc w:val="both"/>
      </w:pPr>
    </w:p>
    <w:p w:rsidR="00C16B9F" w:rsidRDefault="00C16B9F">
      <w:pPr>
        <w:pStyle w:val="ConsPlusNormal"/>
        <w:jc w:val="center"/>
        <w:outlineLvl w:val="2"/>
      </w:pPr>
      <w:r>
        <w:t>19. Перечень административных процедур, обязательных</w:t>
      </w:r>
    </w:p>
    <w:p w:rsidR="00C16B9F" w:rsidRDefault="00C16B9F">
      <w:pPr>
        <w:pStyle w:val="ConsPlusNormal"/>
        <w:jc w:val="center"/>
      </w:pPr>
      <w:proofErr w:type="gramStart"/>
      <w:r>
        <w:t>для</w:t>
      </w:r>
      <w:proofErr w:type="gramEnd"/>
      <w:r>
        <w:t xml:space="preserve"> предоставления государственной услуги</w:t>
      </w:r>
    </w:p>
    <w:p w:rsidR="00C16B9F" w:rsidRDefault="00C16B9F">
      <w:pPr>
        <w:pStyle w:val="ConsPlusNormal"/>
        <w:jc w:val="both"/>
      </w:pPr>
    </w:p>
    <w:p w:rsidR="00C16B9F" w:rsidRDefault="00C16B9F">
      <w:pPr>
        <w:pStyle w:val="ConsPlusNormal"/>
        <w:ind w:firstLine="540"/>
        <w:jc w:val="both"/>
      </w:pPr>
      <w:r>
        <w:t xml:space="preserve">19.1. Предоставление государственной услуги включает следующие административные процедуры </w:t>
      </w:r>
      <w:hyperlink w:anchor="P529" w:history="1">
        <w:r>
          <w:rPr>
            <w:color w:val="0000FF"/>
          </w:rPr>
          <w:t>(приложение 5)</w:t>
        </w:r>
      </w:hyperlink>
      <w:r>
        <w:t>:</w:t>
      </w:r>
    </w:p>
    <w:p w:rsidR="00C16B9F" w:rsidRDefault="00C16B9F">
      <w:pPr>
        <w:pStyle w:val="ConsPlusNormal"/>
        <w:spacing w:before="220"/>
        <w:ind w:firstLine="540"/>
        <w:jc w:val="both"/>
      </w:pPr>
      <w:proofErr w:type="gramStart"/>
      <w:r>
        <w:t>а</w:t>
      </w:r>
      <w:proofErr w:type="gramEnd"/>
      <w:r>
        <w:t>) прием документов заявителей на присвоение спортивных разрядов и квалификационной категорий спортивного судьи;</w:t>
      </w:r>
    </w:p>
    <w:p w:rsidR="00C16B9F" w:rsidRDefault="00C16B9F">
      <w:pPr>
        <w:pStyle w:val="ConsPlusNormal"/>
        <w:spacing w:before="220"/>
        <w:ind w:firstLine="540"/>
        <w:jc w:val="both"/>
      </w:pPr>
      <w:proofErr w:type="gramStart"/>
      <w:r>
        <w:t>б</w:t>
      </w:r>
      <w:proofErr w:type="gramEnd"/>
      <w:r>
        <w:t>) регистрация поступивших документов;</w:t>
      </w:r>
    </w:p>
    <w:p w:rsidR="00C16B9F" w:rsidRDefault="00C16B9F">
      <w:pPr>
        <w:pStyle w:val="ConsPlusNormal"/>
        <w:spacing w:before="220"/>
        <w:ind w:firstLine="540"/>
        <w:jc w:val="both"/>
      </w:pPr>
      <w:proofErr w:type="gramStart"/>
      <w:r>
        <w:t>в</w:t>
      </w:r>
      <w:proofErr w:type="gramEnd"/>
      <w:r>
        <w:t>) направление документов в комиссию на рассмотрение;</w:t>
      </w:r>
    </w:p>
    <w:p w:rsidR="00C16B9F" w:rsidRDefault="00C16B9F">
      <w:pPr>
        <w:pStyle w:val="ConsPlusNormal"/>
        <w:spacing w:before="220"/>
        <w:ind w:firstLine="540"/>
        <w:jc w:val="both"/>
      </w:pPr>
      <w:proofErr w:type="gramStart"/>
      <w:r>
        <w:t>г</w:t>
      </w:r>
      <w:proofErr w:type="gramEnd"/>
      <w:r>
        <w:t>) рассмотрение документов на заседании комиссии;</w:t>
      </w:r>
    </w:p>
    <w:p w:rsidR="00C16B9F" w:rsidRDefault="00C16B9F">
      <w:pPr>
        <w:pStyle w:val="ConsPlusNormal"/>
        <w:spacing w:before="220"/>
        <w:ind w:firstLine="540"/>
        <w:jc w:val="both"/>
      </w:pPr>
      <w:proofErr w:type="gramStart"/>
      <w:r>
        <w:t>д</w:t>
      </w:r>
      <w:proofErr w:type="gramEnd"/>
      <w:r>
        <w:t>) подготовка протокола заседания комиссии;</w:t>
      </w:r>
    </w:p>
    <w:p w:rsidR="00C16B9F" w:rsidRDefault="00C16B9F">
      <w:pPr>
        <w:pStyle w:val="ConsPlusNormal"/>
        <w:spacing w:before="220"/>
        <w:ind w:firstLine="540"/>
        <w:jc w:val="both"/>
      </w:pPr>
      <w:proofErr w:type="gramStart"/>
      <w:r>
        <w:t>е</w:t>
      </w:r>
      <w:proofErr w:type="gramEnd"/>
      <w:r>
        <w:t>) подготовка приказа на присвоение спортивных разрядов и квалификационной категории спортивного судьи;</w:t>
      </w:r>
    </w:p>
    <w:p w:rsidR="00C16B9F" w:rsidRDefault="00C16B9F">
      <w:pPr>
        <w:pStyle w:val="ConsPlusNormal"/>
        <w:spacing w:before="220"/>
        <w:ind w:firstLine="540"/>
        <w:jc w:val="both"/>
      </w:pPr>
      <w:proofErr w:type="gramStart"/>
      <w:r>
        <w:t>ж</w:t>
      </w:r>
      <w:proofErr w:type="gramEnd"/>
      <w:r>
        <w:t>) выдача зачетной квалификационной книжки и нагрудного значка соответствующего спортивного разряда;</w:t>
      </w:r>
    </w:p>
    <w:p w:rsidR="00C16B9F" w:rsidRDefault="00C16B9F">
      <w:pPr>
        <w:pStyle w:val="ConsPlusNormal"/>
        <w:spacing w:before="220"/>
        <w:ind w:firstLine="540"/>
        <w:jc w:val="both"/>
      </w:pPr>
      <w:proofErr w:type="gramStart"/>
      <w:r>
        <w:t>з</w:t>
      </w:r>
      <w:proofErr w:type="gramEnd"/>
      <w:r>
        <w:t>) размещение копии приказа о присвоении квалификационной категории спортивного судьи на официальном интернет-сайте Министерства stm19.ru.</w:t>
      </w:r>
    </w:p>
    <w:p w:rsidR="00C16B9F" w:rsidRDefault="00C16B9F">
      <w:pPr>
        <w:pStyle w:val="ConsPlusNormal"/>
        <w:jc w:val="both"/>
      </w:pPr>
    </w:p>
    <w:p w:rsidR="00C16B9F" w:rsidRDefault="00C16B9F">
      <w:pPr>
        <w:pStyle w:val="ConsPlusNormal"/>
        <w:jc w:val="center"/>
        <w:outlineLvl w:val="2"/>
      </w:pPr>
      <w:r>
        <w:t>20. Получение заявителем сведений о ходе предоставления</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r>
        <w:t>20.1. Заявитель может получить информацию о ходе предоставления государственной услуги при личном обращении в Министерство, по телефону, в письменной форме по почте в адрес Министерства и по факсу.</w:t>
      </w:r>
    </w:p>
    <w:p w:rsidR="00C16B9F" w:rsidRDefault="00C16B9F">
      <w:pPr>
        <w:pStyle w:val="ConsPlusNormal"/>
        <w:jc w:val="both"/>
      </w:pPr>
    </w:p>
    <w:p w:rsidR="00C16B9F" w:rsidRDefault="00C16B9F">
      <w:pPr>
        <w:pStyle w:val="ConsPlusNormal"/>
        <w:jc w:val="center"/>
        <w:outlineLvl w:val="2"/>
      </w:pPr>
      <w:r>
        <w:t>21. Получение заявителем результата предоставления</w:t>
      </w:r>
    </w:p>
    <w:p w:rsidR="00C16B9F" w:rsidRDefault="00C16B9F">
      <w:pPr>
        <w:pStyle w:val="ConsPlusNormal"/>
        <w:jc w:val="center"/>
      </w:pPr>
      <w:proofErr w:type="gramStart"/>
      <w:r>
        <w:t>государственной</w:t>
      </w:r>
      <w:proofErr w:type="gramEnd"/>
      <w:r>
        <w:t xml:space="preserve"> услуги</w:t>
      </w:r>
    </w:p>
    <w:p w:rsidR="00C16B9F" w:rsidRDefault="00C16B9F">
      <w:pPr>
        <w:pStyle w:val="ConsPlusNormal"/>
        <w:jc w:val="both"/>
      </w:pPr>
    </w:p>
    <w:p w:rsidR="00C16B9F" w:rsidRDefault="00C16B9F">
      <w:pPr>
        <w:pStyle w:val="ConsPlusNormal"/>
        <w:ind w:firstLine="540"/>
        <w:jc w:val="both"/>
      </w:pPr>
      <w:r>
        <w:t>21.1. Результатом предоставления государственной услуги по присвоению спортивных разрядов "Кандидат в мастера спорта" и "Первый спортивный разряд" является издание приказа Министерства о присвоении спортивных разрядов "Кандидат в мастера спорта" и "Первый спортивный разряд", выдача зачетной классификационной книжки спортсмена и нагрудного значка. Копия приказа в течение 10 рабочих дней направляется заявителю и (или) размещается на официальном интернет-сайте Министерства stm19.ru. Зачетная классификационная книжка спортсмена и нагрудный значок выдаются заявителю либо уполномоченному представителю заявителя в течение 3 календарных дней с даты принятия решения о присвоении спортивных разрядов "Кандидат в мастера спорта" и "Первый спортивный разряд". Зачетную классификационную книжку спортсмена и нагрудный значок заявитель получает лично либо через лицо, уполномоченное представлять интересы заявителя.</w:t>
      </w:r>
    </w:p>
    <w:p w:rsidR="00C16B9F" w:rsidRDefault="00C16B9F">
      <w:pPr>
        <w:pStyle w:val="ConsPlusNormal"/>
        <w:spacing w:before="220"/>
        <w:ind w:firstLine="540"/>
        <w:jc w:val="both"/>
      </w:pPr>
      <w:r>
        <w:t>21.2. Результатом предоставления государственной услуги по присвоению квалификационной категории спортивного судьи "Спортивный судья первой категории" является издание приказа Министерства о присвоении квалификационной категории спортивного судьи. Копия приказа в течение 10 рабочих дней направляется заявителю и (или) размещается на официальном интернет-сайте Министерства stm19.ru.</w:t>
      </w:r>
    </w:p>
    <w:p w:rsidR="00C16B9F" w:rsidRDefault="00C16B9F">
      <w:pPr>
        <w:pStyle w:val="ConsPlusNormal"/>
        <w:jc w:val="both"/>
      </w:pPr>
    </w:p>
    <w:p w:rsidR="00C16B9F" w:rsidRDefault="00C16B9F">
      <w:pPr>
        <w:pStyle w:val="ConsPlusNormal"/>
        <w:jc w:val="center"/>
        <w:outlineLvl w:val="2"/>
      </w:pPr>
      <w:r>
        <w:t>22. Блок-схема предоставления государственной услуги</w:t>
      </w:r>
    </w:p>
    <w:p w:rsidR="00C16B9F" w:rsidRDefault="00C16B9F">
      <w:pPr>
        <w:pStyle w:val="ConsPlusNormal"/>
        <w:jc w:val="both"/>
      </w:pPr>
    </w:p>
    <w:p w:rsidR="00C16B9F" w:rsidRDefault="00C16B9F">
      <w:pPr>
        <w:pStyle w:val="ConsPlusNormal"/>
        <w:ind w:firstLine="540"/>
        <w:jc w:val="both"/>
      </w:pPr>
      <w:r>
        <w:t xml:space="preserve">22.1. Представлена в </w:t>
      </w:r>
      <w:hyperlink w:anchor="P529" w:history="1">
        <w:r>
          <w:rPr>
            <w:color w:val="0000FF"/>
          </w:rPr>
          <w:t>приложении 5</w:t>
        </w:r>
      </w:hyperlink>
      <w:r>
        <w:t xml:space="preserve"> к настоящему регламенту.</w:t>
      </w:r>
    </w:p>
    <w:p w:rsidR="00C16B9F" w:rsidRDefault="00C16B9F">
      <w:pPr>
        <w:pStyle w:val="ConsPlusNormal"/>
        <w:jc w:val="both"/>
      </w:pPr>
    </w:p>
    <w:p w:rsidR="00C16B9F" w:rsidRDefault="00C16B9F">
      <w:pPr>
        <w:pStyle w:val="ConsPlusNormal"/>
        <w:jc w:val="center"/>
        <w:outlineLvl w:val="2"/>
      </w:pPr>
      <w:r>
        <w:t>23. Основание для начала административной процедуры</w:t>
      </w:r>
    </w:p>
    <w:p w:rsidR="00C16B9F" w:rsidRDefault="00C16B9F">
      <w:pPr>
        <w:pStyle w:val="ConsPlusNormal"/>
        <w:jc w:val="both"/>
      </w:pPr>
    </w:p>
    <w:p w:rsidR="00C16B9F" w:rsidRDefault="00C16B9F">
      <w:pPr>
        <w:pStyle w:val="ConsPlusNormal"/>
        <w:ind w:firstLine="540"/>
        <w:jc w:val="both"/>
      </w:pPr>
      <w:r>
        <w:t xml:space="preserve">23.1. Основанием для начала административной процедуры является предоставление заявителем (уполномоченным представителем) </w:t>
      </w:r>
      <w:hyperlink w:anchor="P427" w:history="1">
        <w:r>
          <w:rPr>
            <w:color w:val="0000FF"/>
          </w:rPr>
          <w:t>представления</w:t>
        </w:r>
      </w:hyperlink>
      <w:r>
        <w:t xml:space="preserve"> на присвоение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w:t>
      </w:r>
    </w:p>
    <w:p w:rsidR="00C16B9F" w:rsidRDefault="00C16B9F">
      <w:pPr>
        <w:pStyle w:val="ConsPlusNormal"/>
        <w:jc w:val="both"/>
      </w:pPr>
    </w:p>
    <w:p w:rsidR="00C16B9F" w:rsidRDefault="00C16B9F">
      <w:pPr>
        <w:pStyle w:val="ConsPlusNormal"/>
        <w:jc w:val="center"/>
        <w:outlineLvl w:val="2"/>
      </w:pPr>
      <w:r>
        <w:t>24. Продолжительность выполнения административных</w:t>
      </w:r>
    </w:p>
    <w:p w:rsidR="00C16B9F" w:rsidRDefault="00C16B9F">
      <w:pPr>
        <w:pStyle w:val="ConsPlusNormal"/>
        <w:jc w:val="center"/>
      </w:pPr>
      <w:proofErr w:type="gramStart"/>
      <w:r>
        <w:t>действий</w:t>
      </w:r>
      <w:proofErr w:type="gramEnd"/>
      <w:r>
        <w:t xml:space="preserve"> и сведения о должностных лицах, ответственных</w:t>
      </w:r>
    </w:p>
    <w:p w:rsidR="00C16B9F" w:rsidRDefault="00C16B9F">
      <w:pPr>
        <w:pStyle w:val="ConsPlusNormal"/>
        <w:jc w:val="center"/>
      </w:pPr>
      <w:proofErr w:type="gramStart"/>
      <w:r>
        <w:t>за</w:t>
      </w:r>
      <w:proofErr w:type="gramEnd"/>
      <w:r>
        <w:t xml:space="preserve"> выполнение административных процедур</w:t>
      </w:r>
    </w:p>
    <w:p w:rsidR="00C16B9F" w:rsidRDefault="00C16B9F">
      <w:pPr>
        <w:pStyle w:val="ConsPlusNormal"/>
        <w:jc w:val="both"/>
      </w:pPr>
    </w:p>
    <w:p w:rsidR="00C16B9F" w:rsidRDefault="00C16B9F">
      <w:pPr>
        <w:pStyle w:val="ConsPlusNormal"/>
        <w:ind w:firstLine="540"/>
        <w:jc w:val="both"/>
      </w:pPr>
      <w:r>
        <w:t>24.1. Должностными лицами, ответственными за выполнение административных действий, являются специалисты спортивного отдела Министерства.</w:t>
      </w:r>
    </w:p>
    <w:p w:rsidR="00C16B9F" w:rsidRDefault="00C16B9F">
      <w:pPr>
        <w:pStyle w:val="ConsPlusNormal"/>
        <w:spacing w:before="220"/>
        <w:ind w:firstLine="540"/>
        <w:jc w:val="both"/>
      </w:pPr>
      <w:r>
        <w:t xml:space="preserve">24.2. Основанием для начала исполнения административной процедуры является выполнение спортсменом (судьей) норм и требований </w:t>
      </w:r>
      <w:hyperlink r:id="rId24" w:history="1">
        <w:r>
          <w:rPr>
            <w:color w:val="0000FF"/>
          </w:rPr>
          <w:t>Положения</w:t>
        </w:r>
      </w:hyperlink>
      <w:r>
        <w:t xml:space="preserve"> о ЕВСК (</w:t>
      </w:r>
      <w:hyperlink r:id="rId25" w:history="1">
        <w:r>
          <w:rPr>
            <w:color w:val="0000FF"/>
          </w:rPr>
          <w:t>Положения</w:t>
        </w:r>
      </w:hyperlink>
      <w:r>
        <w:t xml:space="preserve"> о спортивных судьях).</w:t>
      </w:r>
    </w:p>
    <w:p w:rsidR="00C16B9F" w:rsidRDefault="00C16B9F">
      <w:pPr>
        <w:pStyle w:val="ConsPlusNormal"/>
        <w:spacing w:before="220"/>
        <w:ind w:firstLine="540"/>
        <w:jc w:val="both"/>
      </w:pPr>
      <w:r>
        <w:t xml:space="preserve">24.3. Специалисты организационно-правового отдела Министерства в течение 3 рабочих дней со дня поступления </w:t>
      </w:r>
      <w:hyperlink w:anchor="P427" w:history="1">
        <w:r>
          <w:rPr>
            <w:color w:val="0000FF"/>
          </w:rPr>
          <w:t>представления</w:t>
        </w:r>
      </w:hyperlink>
      <w:r>
        <w:t xml:space="preserve"> направляют представленные заявителем документы секретарю комиссии по присвоению спортивных разрядов и квалификационной категории спортивного судьи (далее - комиссия) для предварительной проверки правильности их оформления и соответствия установленным требованиям, а также полноты и достоверности содержащихся в них сведений.</w:t>
      </w:r>
    </w:p>
    <w:p w:rsidR="00C16B9F" w:rsidRDefault="00C16B9F">
      <w:pPr>
        <w:pStyle w:val="ConsPlusNormal"/>
        <w:spacing w:before="220"/>
        <w:ind w:firstLine="540"/>
        <w:jc w:val="both"/>
      </w:pPr>
      <w:r>
        <w:t>24.4. Секретарь комиссии в течение 3 рабочих дней со дня получения документов передает документы председателю комиссии.</w:t>
      </w:r>
    </w:p>
    <w:p w:rsidR="00C16B9F" w:rsidRDefault="00C16B9F">
      <w:pPr>
        <w:pStyle w:val="ConsPlusNormal"/>
        <w:spacing w:before="220"/>
        <w:ind w:firstLine="540"/>
        <w:jc w:val="both"/>
      </w:pPr>
      <w:r>
        <w:t xml:space="preserve">В случае, если заявителем представлены документы, не соответствующие требованиям </w:t>
      </w:r>
      <w:hyperlink r:id="rId26" w:history="1">
        <w:r>
          <w:rPr>
            <w:color w:val="0000FF"/>
          </w:rPr>
          <w:t>пункта 9</w:t>
        </w:r>
      </w:hyperlink>
      <w:r>
        <w:t xml:space="preserve"> Положения о спортивных судьях и </w:t>
      </w:r>
      <w:hyperlink w:anchor="P121" w:history="1">
        <w:r>
          <w:rPr>
            <w:color w:val="0000FF"/>
          </w:rPr>
          <w:t>пункта 9</w:t>
        </w:r>
      </w:hyperlink>
      <w:r>
        <w:t xml:space="preserve"> регламента, заявитель в течение 20 рабочих дней со дня получения </w:t>
      </w:r>
      <w:hyperlink w:anchor="P427" w:history="1">
        <w:r>
          <w:rPr>
            <w:color w:val="0000FF"/>
          </w:rPr>
          <w:t>представления</w:t>
        </w:r>
      </w:hyperlink>
      <w:r>
        <w:t xml:space="preserve"> и документов к нему устраняет несоответствия и повторно направляет их для рассмотрения в Министерство.</w:t>
      </w:r>
    </w:p>
    <w:p w:rsidR="00C16B9F" w:rsidRDefault="00C16B9F">
      <w:pPr>
        <w:pStyle w:val="ConsPlusNormal"/>
        <w:spacing w:before="220"/>
        <w:ind w:firstLine="540"/>
        <w:jc w:val="both"/>
      </w:pPr>
      <w:r>
        <w:t>24.5. Председатель комиссии на основании представленного секретарем комплекта документов, подлежащих рассмотрению на очередном заседании комиссии, назначает дату, время и место заседания комиссии.</w:t>
      </w:r>
    </w:p>
    <w:p w:rsidR="00C16B9F" w:rsidRDefault="00C1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B9F">
        <w:trPr>
          <w:jc w:val="center"/>
        </w:trPr>
        <w:tc>
          <w:tcPr>
            <w:tcW w:w="9294" w:type="dxa"/>
            <w:tcBorders>
              <w:top w:val="nil"/>
              <w:left w:val="single" w:sz="24" w:space="0" w:color="CED3F1"/>
              <w:bottom w:val="nil"/>
              <w:right w:val="single" w:sz="24" w:space="0" w:color="F4F3F8"/>
            </w:tcBorders>
            <w:shd w:val="clear" w:color="auto" w:fill="F4F3F8"/>
          </w:tcPr>
          <w:p w:rsidR="00C16B9F" w:rsidRDefault="00C16B9F">
            <w:pPr>
              <w:pStyle w:val="ConsPlusNormal"/>
              <w:jc w:val="both"/>
            </w:pPr>
            <w:proofErr w:type="spellStart"/>
            <w:r>
              <w:rPr>
                <w:color w:val="392C69"/>
              </w:rPr>
              <w:t>КонсультантПлюс</w:t>
            </w:r>
            <w:proofErr w:type="spellEnd"/>
            <w:r>
              <w:rPr>
                <w:color w:val="392C69"/>
              </w:rPr>
              <w:t>: примечание.</w:t>
            </w:r>
          </w:p>
          <w:p w:rsidR="00C16B9F" w:rsidRDefault="00C16B9F">
            <w:pPr>
              <w:pStyle w:val="ConsPlusNormal"/>
              <w:jc w:val="both"/>
            </w:pPr>
            <w:r>
              <w:rPr>
                <w:color w:val="392C69"/>
              </w:rPr>
              <w:t>Нумерация пунктов дана в соответствии с официальным текстом документа.</w:t>
            </w:r>
          </w:p>
        </w:tc>
      </w:tr>
    </w:tbl>
    <w:p w:rsidR="00C16B9F" w:rsidRDefault="00C16B9F">
      <w:pPr>
        <w:pStyle w:val="ConsPlusNormal"/>
        <w:spacing w:before="220"/>
        <w:ind w:firstLine="540"/>
        <w:jc w:val="both"/>
      </w:pPr>
      <w:r>
        <w:t>24.5. По итогам заседания путем открытого голосования простым большинством голосов члены комиссии принимают решение о присвоении либо об отказе в присвоении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Комиссия считается правомочной осуществлять свои функции, если на заседании присутствует более половины от общего числа членов комиссии. В случае равенства голосов голос председателя комиссии является решающим.</w:t>
      </w:r>
    </w:p>
    <w:p w:rsidR="00C16B9F" w:rsidRDefault="00C16B9F">
      <w:pPr>
        <w:pStyle w:val="ConsPlusNormal"/>
        <w:spacing w:before="220"/>
        <w:ind w:firstLine="540"/>
        <w:jc w:val="both"/>
      </w:pPr>
      <w:r>
        <w:t>24.6. Секретарь комиссии на основании ее решения в течение одного рабочего дня со дня заседания комиссии оформляет протокол ее заседания, в котором указывает принятое решение. Протокол заседания комиссии подписывается секретарем и председателем комиссии.</w:t>
      </w:r>
    </w:p>
    <w:p w:rsidR="00C16B9F" w:rsidRDefault="00C16B9F">
      <w:pPr>
        <w:pStyle w:val="ConsPlusNormal"/>
        <w:spacing w:before="220"/>
        <w:ind w:firstLine="540"/>
        <w:jc w:val="both"/>
      </w:pPr>
      <w:r>
        <w:t>24.7. По результатам принятого комиссией решения должностное лицо, ответственное за предоставление государственной услуги, совершает одно из следующих действий:</w:t>
      </w:r>
    </w:p>
    <w:p w:rsidR="00C16B9F" w:rsidRDefault="00C16B9F">
      <w:pPr>
        <w:pStyle w:val="ConsPlusNormal"/>
        <w:spacing w:before="220"/>
        <w:ind w:firstLine="540"/>
        <w:jc w:val="both"/>
      </w:pPr>
      <w:bookmarkStart w:id="7" w:name="P289"/>
      <w:bookmarkEnd w:id="7"/>
      <w:r>
        <w:lastRenderedPageBreak/>
        <w:t xml:space="preserve">а) готовит проект приказа о присвоении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или мотивированный письменный </w:t>
      </w:r>
      <w:hyperlink w:anchor="P485" w:history="1">
        <w:r>
          <w:rPr>
            <w:color w:val="0000FF"/>
          </w:rPr>
          <w:t>отказ</w:t>
        </w:r>
      </w:hyperlink>
      <w:r>
        <w:t xml:space="preserve"> в присвоении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и вместе с </w:t>
      </w:r>
      <w:hyperlink w:anchor="P427" w:history="1">
        <w:r>
          <w:rPr>
            <w:color w:val="0000FF"/>
          </w:rPr>
          <w:t>представлением</w:t>
        </w:r>
      </w:hyperlink>
      <w:r>
        <w:t xml:space="preserve"> и прилагаемыми документами к нему передает его на рассмотрение министру спорта Республики Хакасия (далее - Министр);</w:t>
      </w:r>
    </w:p>
    <w:p w:rsidR="00C16B9F" w:rsidRDefault="00C16B9F">
      <w:pPr>
        <w:pStyle w:val="ConsPlusNormal"/>
        <w:spacing w:before="220"/>
        <w:ind w:firstLine="540"/>
        <w:jc w:val="both"/>
      </w:pPr>
      <w:bookmarkStart w:id="8" w:name="P290"/>
      <w:bookmarkEnd w:id="8"/>
      <w:proofErr w:type="gramStart"/>
      <w:r>
        <w:t>б</w:t>
      </w:r>
      <w:proofErr w:type="gramEnd"/>
      <w:r>
        <w:t>) готовит проект письма о приостановлении предоставления государственной услуги и вместе с прилагаемыми документами передает его на рассмотрение Министру.</w:t>
      </w:r>
    </w:p>
    <w:p w:rsidR="00C16B9F" w:rsidRDefault="00C16B9F">
      <w:pPr>
        <w:pStyle w:val="ConsPlusNormal"/>
        <w:spacing w:before="220"/>
        <w:ind w:firstLine="540"/>
        <w:jc w:val="both"/>
      </w:pPr>
      <w:r>
        <w:t xml:space="preserve">Срок исполнения действий </w:t>
      </w:r>
      <w:hyperlink w:anchor="P289" w:history="1">
        <w:r>
          <w:rPr>
            <w:color w:val="0000FF"/>
          </w:rPr>
          <w:t>подпунктов "а"</w:t>
        </w:r>
      </w:hyperlink>
      <w:r>
        <w:t xml:space="preserve"> и </w:t>
      </w:r>
      <w:hyperlink w:anchor="P290" w:history="1">
        <w:r>
          <w:rPr>
            <w:color w:val="0000FF"/>
          </w:rPr>
          <w:t>"б" пункта 24.7</w:t>
        </w:r>
      </w:hyperlink>
      <w:r>
        <w:t xml:space="preserve"> - в течение 3 календарных дней со дня принятия решения комиссией.</w:t>
      </w:r>
    </w:p>
    <w:p w:rsidR="00C16B9F" w:rsidRDefault="00C16B9F">
      <w:pPr>
        <w:pStyle w:val="ConsPlusNormal"/>
        <w:spacing w:before="220"/>
        <w:ind w:firstLine="540"/>
        <w:jc w:val="both"/>
      </w:pPr>
      <w:r>
        <w:t>24.8. Министр рассматривает представленные должностным лицом, ответственным за предоставление государственной услуги, проекты приказов и (или) писем, подписывает их и передает должностному лицу, ответственному за регистрацию приказов и (или) писем Министерства.</w:t>
      </w:r>
    </w:p>
    <w:p w:rsidR="00C16B9F" w:rsidRDefault="00C16B9F">
      <w:pPr>
        <w:pStyle w:val="ConsPlusNormal"/>
        <w:spacing w:before="220"/>
        <w:ind w:firstLine="540"/>
        <w:jc w:val="both"/>
      </w:pPr>
      <w:r>
        <w:t>Срок исполнения - 1 календарный день со дня получения проекта приказа и (или) письма.</w:t>
      </w:r>
    </w:p>
    <w:p w:rsidR="00C16B9F" w:rsidRDefault="00C16B9F">
      <w:pPr>
        <w:pStyle w:val="ConsPlusNormal"/>
        <w:spacing w:before="220"/>
        <w:ind w:firstLine="540"/>
        <w:jc w:val="both"/>
      </w:pPr>
      <w:r>
        <w:t>Должностное лицо, ответственное за регистрацию, регистрирует полученный приказ и (или) письмо в системе автоматизированного делопроизводства "Дело".</w:t>
      </w:r>
    </w:p>
    <w:p w:rsidR="00C16B9F" w:rsidRDefault="00C16B9F">
      <w:pPr>
        <w:pStyle w:val="ConsPlusNormal"/>
        <w:spacing w:before="220"/>
        <w:ind w:firstLine="540"/>
        <w:jc w:val="both"/>
      </w:pPr>
      <w:r>
        <w:t>Срок исполнения действия - 1 календарный день со дня получения приказа и (или) письма от Министра.</w:t>
      </w:r>
    </w:p>
    <w:p w:rsidR="00C16B9F" w:rsidRDefault="00C16B9F">
      <w:pPr>
        <w:pStyle w:val="ConsPlusNormal"/>
        <w:spacing w:before="220"/>
        <w:ind w:firstLine="540"/>
        <w:jc w:val="both"/>
      </w:pPr>
      <w:r>
        <w:t>24.9. Должностное лицо, ответственное за предоставление государственной услуги, на основании полученного приказа:</w:t>
      </w:r>
    </w:p>
    <w:p w:rsidR="00C16B9F" w:rsidRDefault="00C16B9F">
      <w:pPr>
        <w:pStyle w:val="ConsPlusNormal"/>
        <w:spacing w:before="220"/>
        <w:ind w:firstLine="540"/>
        <w:jc w:val="both"/>
      </w:pPr>
      <w:proofErr w:type="gramStart"/>
      <w:r>
        <w:t>а</w:t>
      </w:r>
      <w:proofErr w:type="gramEnd"/>
      <w:r>
        <w:t xml:space="preserve">) направляет в адрес заявителя письмо о приостановлении государственной услуги с приложенным </w:t>
      </w:r>
      <w:hyperlink w:anchor="P427" w:history="1">
        <w:r>
          <w:rPr>
            <w:color w:val="0000FF"/>
          </w:rPr>
          <w:t>представлением</w:t>
        </w:r>
      </w:hyperlink>
      <w:r>
        <w:t xml:space="preserve"> и документами к нему;</w:t>
      </w:r>
    </w:p>
    <w:p w:rsidR="00C16B9F" w:rsidRDefault="00C16B9F">
      <w:pPr>
        <w:pStyle w:val="ConsPlusNormal"/>
        <w:spacing w:before="220"/>
        <w:ind w:firstLine="540"/>
        <w:jc w:val="both"/>
      </w:pPr>
      <w:proofErr w:type="gramStart"/>
      <w:r>
        <w:t>б</w:t>
      </w:r>
      <w:proofErr w:type="gramEnd"/>
      <w:r>
        <w:t>) размещает копию приказа на присвоение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на официальном интернет-сайте Министерства stm19.ru (в течение 10 календарных дней со дня принятия приказа);</w:t>
      </w:r>
    </w:p>
    <w:p w:rsidR="00C16B9F" w:rsidRDefault="00C16B9F">
      <w:pPr>
        <w:pStyle w:val="ConsPlusNormal"/>
        <w:spacing w:before="220"/>
        <w:ind w:firstLine="540"/>
        <w:jc w:val="both"/>
      </w:pPr>
      <w:proofErr w:type="gramStart"/>
      <w:r>
        <w:t>в</w:t>
      </w:r>
      <w:proofErr w:type="gramEnd"/>
      <w:r>
        <w:t>) вносит запись в зачетную классификационную книжку спортсмена о присвоении спортивного разряда (в течение 1 календарного дня);</w:t>
      </w:r>
    </w:p>
    <w:p w:rsidR="00C16B9F" w:rsidRDefault="00C16B9F">
      <w:pPr>
        <w:pStyle w:val="ConsPlusNormal"/>
        <w:spacing w:before="220"/>
        <w:ind w:firstLine="540"/>
        <w:jc w:val="both"/>
      </w:pPr>
      <w:proofErr w:type="gramStart"/>
      <w:r>
        <w:t>г</w:t>
      </w:r>
      <w:proofErr w:type="gramEnd"/>
      <w:r>
        <w:t>) регистрирует выдачу нагрудного значка и классификационной книжки спортсмена в журнале регистрации выдачи нагрудных значков и классификационных книжек, где указываются:</w:t>
      </w:r>
    </w:p>
    <w:p w:rsidR="00C16B9F" w:rsidRDefault="00C16B9F">
      <w:pPr>
        <w:pStyle w:val="ConsPlusNormal"/>
        <w:spacing w:before="220"/>
        <w:ind w:firstLine="540"/>
        <w:jc w:val="both"/>
      </w:pPr>
      <w:r>
        <w:t>- порядковый номер записи в книге учета исходящих документов;</w:t>
      </w:r>
    </w:p>
    <w:p w:rsidR="00C16B9F" w:rsidRDefault="00C16B9F">
      <w:pPr>
        <w:pStyle w:val="ConsPlusNormal"/>
        <w:spacing w:before="220"/>
        <w:ind w:firstLine="540"/>
        <w:jc w:val="both"/>
      </w:pPr>
      <w:r>
        <w:t>- дата выдачи выписки из приказа, нагрудного значка и классификационной книжки;</w:t>
      </w:r>
    </w:p>
    <w:p w:rsidR="00C16B9F" w:rsidRDefault="00C16B9F">
      <w:pPr>
        <w:pStyle w:val="ConsPlusNormal"/>
        <w:spacing w:before="220"/>
        <w:ind w:firstLine="540"/>
        <w:jc w:val="both"/>
      </w:pPr>
      <w:r>
        <w:t>- фамилия и инициалы должностного лица, выдавшего нагрудный значок, а также его подпись;</w:t>
      </w:r>
    </w:p>
    <w:p w:rsidR="00C16B9F" w:rsidRDefault="00C16B9F">
      <w:pPr>
        <w:pStyle w:val="ConsPlusNormal"/>
        <w:spacing w:before="220"/>
        <w:ind w:firstLine="540"/>
        <w:jc w:val="both"/>
      </w:pPr>
      <w:r>
        <w:t>- номер классификационной книжки;</w:t>
      </w:r>
    </w:p>
    <w:p w:rsidR="00C16B9F" w:rsidRDefault="00C16B9F">
      <w:pPr>
        <w:pStyle w:val="ConsPlusNormal"/>
        <w:spacing w:before="220"/>
        <w:ind w:firstLine="540"/>
        <w:jc w:val="both"/>
      </w:pPr>
      <w:proofErr w:type="gramStart"/>
      <w:r>
        <w:t>д</w:t>
      </w:r>
      <w:proofErr w:type="gramEnd"/>
      <w:r>
        <w:t>) выдает классификационную книжку, нагрудный значок, соответствующий присвоенному спортивному разряду, заявителю на основании доверенности направившей организации в количестве, равном количеству спортсменов, которым присвоен спортивный разряд (в течение 4 календарных дней).</w:t>
      </w:r>
    </w:p>
    <w:p w:rsidR="00C16B9F" w:rsidRDefault="00C16B9F">
      <w:pPr>
        <w:pStyle w:val="ConsPlusNormal"/>
        <w:spacing w:before="220"/>
        <w:ind w:firstLine="540"/>
        <w:jc w:val="both"/>
      </w:pPr>
      <w:r>
        <w:lastRenderedPageBreak/>
        <w:t>Результатом действия является выдача зачетной классификационной книжки спортсмена и нагрудного значка.</w:t>
      </w:r>
    </w:p>
    <w:p w:rsidR="00C16B9F" w:rsidRDefault="00C16B9F">
      <w:pPr>
        <w:pStyle w:val="ConsPlusNormal"/>
        <w:jc w:val="both"/>
      </w:pPr>
    </w:p>
    <w:p w:rsidR="00C16B9F" w:rsidRDefault="00C16B9F">
      <w:pPr>
        <w:pStyle w:val="ConsPlusNormal"/>
        <w:jc w:val="center"/>
        <w:outlineLvl w:val="1"/>
      </w:pPr>
      <w:r>
        <w:t>IV. ФОРМЫ КОНТРОЛЯ ЗА ПРЕДОСТАВЛЕНИЕМ ГОСУДАРСТВЕННОЙ</w:t>
      </w:r>
    </w:p>
    <w:p w:rsidR="00C16B9F" w:rsidRDefault="00C16B9F">
      <w:pPr>
        <w:pStyle w:val="ConsPlusNormal"/>
        <w:jc w:val="center"/>
      </w:pPr>
      <w:r>
        <w:t>УСЛУГИ</w:t>
      </w:r>
    </w:p>
    <w:p w:rsidR="00C16B9F" w:rsidRDefault="00C16B9F">
      <w:pPr>
        <w:pStyle w:val="ConsPlusNormal"/>
        <w:jc w:val="both"/>
      </w:pPr>
    </w:p>
    <w:p w:rsidR="00C16B9F" w:rsidRDefault="00C16B9F">
      <w:pPr>
        <w:pStyle w:val="ConsPlusNormal"/>
        <w:jc w:val="center"/>
        <w:outlineLvl w:val="2"/>
      </w:pPr>
      <w:r>
        <w:t>25. Порядок осуществления текущего контроля</w:t>
      </w:r>
    </w:p>
    <w:p w:rsidR="00C16B9F" w:rsidRDefault="00C16B9F">
      <w:pPr>
        <w:pStyle w:val="ConsPlusNormal"/>
        <w:jc w:val="both"/>
      </w:pPr>
    </w:p>
    <w:p w:rsidR="00C16B9F" w:rsidRDefault="00C16B9F">
      <w:pPr>
        <w:pStyle w:val="ConsPlusNormal"/>
        <w:ind w:firstLine="540"/>
        <w:jc w:val="both"/>
      </w:pPr>
      <w:r>
        <w:t>25.1. Текущий контроль за соблюдением последовательности действий по предоставлению государственной услуги, определенных настоящим регламентом, и принятием решений специалистами осуществляется заместителем Министра. Текущий контроль состоит в проверке выполнения всех требований сотрудниками: выяснения хода выполнения административных процедур, напоминания о своевременном выполнении административных действий, требования от сотрудников объяснений причин задержки осуществления административных действий.</w:t>
      </w:r>
    </w:p>
    <w:p w:rsidR="00C16B9F" w:rsidRDefault="00C16B9F">
      <w:pPr>
        <w:pStyle w:val="ConsPlusNormal"/>
        <w:jc w:val="both"/>
      </w:pPr>
    </w:p>
    <w:p w:rsidR="00C16B9F" w:rsidRDefault="00C16B9F">
      <w:pPr>
        <w:pStyle w:val="ConsPlusNormal"/>
        <w:jc w:val="center"/>
        <w:outlineLvl w:val="2"/>
      </w:pPr>
      <w:r>
        <w:t>26. Порядок и периодичность осуществления плановых</w:t>
      </w:r>
    </w:p>
    <w:p w:rsidR="00C16B9F" w:rsidRDefault="00C16B9F">
      <w:pPr>
        <w:pStyle w:val="ConsPlusNormal"/>
        <w:jc w:val="center"/>
      </w:pPr>
      <w:proofErr w:type="gramStart"/>
      <w:r>
        <w:t>и</w:t>
      </w:r>
      <w:proofErr w:type="gramEnd"/>
      <w:r>
        <w:t xml:space="preserve"> внеплановых проверок полноты и качества</w:t>
      </w:r>
    </w:p>
    <w:p w:rsidR="00C16B9F" w:rsidRDefault="00C16B9F">
      <w:pPr>
        <w:pStyle w:val="ConsPlusNormal"/>
        <w:jc w:val="center"/>
      </w:pPr>
      <w:proofErr w:type="gramStart"/>
      <w:r>
        <w:t>предоставления</w:t>
      </w:r>
      <w:proofErr w:type="gramEnd"/>
      <w:r>
        <w:t xml:space="preserve"> государственной услуги</w:t>
      </w:r>
    </w:p>
    <w:p w:rsidR="00C16B9F" w:rsidRDefault="00C16B9F">
      <w:pPr>
        <w:pStyle w:val="ConsPlusNormal"/>
        <w:jc w:val="both"/>
      </w:pPr>
    </w:p>
    <w:p w:rsidR="00C16B9F" w:rsidRDefault="00C16B9F">
      <w:pPr>
        <w:pStyle w:val="ConsPlusNormal"/>
        <w:ind w:firstLine="540"/>
        <w:jc w:val="both"/>
      </w:pPr>
      <w:r>
        <w:t>26.1. Контроль за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Проверки могут быть плановыми (не реже 1 раза в год) и внеплановыми (осуществляются по конкретному обращению заявителя).</w:t>
      </w:r>
    </w:p>
    <w:p w:rsidR="00C16B9F" w:rsidRDefault="00C16B9F">
      <w:pPr>
        <w:pStyle w:val="ConsPlusNormal"/>
        <w:jc w:val="both"/>
      </w:pPr>
    </w:p>
    <w:p w:rsidR="00C16B9F" w:rsidRDefault="00C16B9F">
      <w:pPr>
        <w:pStyle w:val="ConsPlusNormal"/>
        <w:jc w:val="center"/>
        <w:outlineLvl w:val="2"/>
      </w:pPr>
      <w:r>
        <w:t>27. Ответственность должностных лиц</w:t>
      </w:r>
    </w:p>
    <w:p w:rsidR="00C16B9F" w:rsidRDefault="00C16B9F">
      <w:pPr>
        <w:pStyle w:val="ConsPlusNormal"/>
        <w:jc w:val="both"/>
      </w:pPr>
    </w:p>
    <w:p w:rsidR="00C16B9F" w:rsidRDefault="00C16B9F">
      <w:pPr>
        <w:pStyle w:val="ConsPlusNormal"/>
        <w:ind w:firstLine="540"/>
        <w:jc w:val="both"/>
      </w:pPr>
      <w:r>
        <w:t>27.1.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6B9F" w:rsidRDefault="00C16B9F">
      <w:pPr>
        <w:pStyle w:val="ConsPlusNormal"/>
        <w:spacing w:before="220"/>
        <w:ind w:firstLine="540"/>
        <w:jc w:val="both"/>
      </w:pPr>
      <w:r>
        <w:t>27.2. В случае обнаружения искажения, потери информации, нарушения правил хранения, комплектования, учета или использования архивных документов ответственные лица подвергаются административному наказанию в порядке, установленном законодательством Российской Федерации.</w:t>
      </w:r>
    </w:p>
    <w:p w:rsidR="00C16B9F" w:rsidRDefault="00C16B9F">
      <w:pPr>
        <w:pStyle w:val="ConsPlusNormal"/>
        <w:spacing w:before="220"/>
        <w:ind w:firstLine="540"/>
        <w:jc w:val="both"/>
      </w:pPr>
      <w:r>
        <w:t>27.3. Персональная ответственность должностных лиц Министерства закрепляется в их должностных регламентах.</w:t>
      </w:r>
    </w:p>
    <w:p w:rsidR="00C16B9F" w:rsidRDefault="00C16B9F">
      <w:pPr>
        <w:pStyle w:val="ConsPlusNormal"/>
        <w:jc w:val="both"/>
      </w:pPr>
    </w:p>
    <w:p w:rsidR="00C16B9F" w:rsidRDefault="00C16B9F">
      <w:pPr>
        <w:pStyle w:val="ConsPlusNormal"/>
        <w:jc w:val="center"/>
        <w:outlineLvl w:val="2"/>
      </w:pPr>
      <w:r>
        <w:t>28. Требования к порядку и формам контроля</w:t>
      </w:r>
    </w:p>
    <w:p w:rsidR="00C16B9F" w:rsidRDefault="00C16B9F">
      <w:pPr>
        <w:pStyle w:val="ConsPlusNormal"/>
        <w:jc w:val="center"/>
      </w:pPr>
      <w:proofErr w:type="gramStart"/>
      <w:r>
        <w:t>за</w:t>
      </w:r>
      <w:proofErr w:type="gramEnd"/>
      <w:r>
        <w:t xml:space="preserve"> предоставлением государственной услуги со стороны</w:t>
      </w:r>
    </w:p>
    <w:p w:rsidR="00C16B9F" w:rsidRDefault="00C16B9F">
      <w:pPr>
        <w:pStyle w:val="ConsPlusNormal"/>
        <w:jc w:val="center"/>
      </w:pPr>
      <w:proofErr w:type="gramStart"/>
      <w:r>
        <w:t>заявителя</w:t>
      </w:r>
      <w:proofErr w:type="gramEnd"/>
    </w:p>
    <w:p w:rsidR="00C16B9F" w:rsidRDefault="00C16B9F">
      <w:pPr>
        <w:pStyle w:val="ConsPlusNormal"/>
        <w:jc w:val="both"/>
      </w:pPr>
    </w:p>
    <w:p w:rsidR="00C16B9F" w:rsidRDefault="00C16B9F">
      <w:pPr>
        <w:pStyle w:val="ConsPlusNormal"/>
        <w:ind w:firstLine="540"/>
        <w:jc w:val="both"/>
      </w:pPr>
      <w:r>
        <w:t>28.1. Контроль за рассмотрением своих заявлений могут осуществлять заявители на основании полученной в Министерстве информации.</w:t>
      </w:r>
    </w:p>
    <w:p w:rsidR="00C16B9F" w:rsidRDefault="00C16B9F">
      <w:pPr>
        <w:pStyle w:val="ConsPlusNormal"/>
        <w:spacing w:before="220"/>
        <w:ind w:firstLine="540"/>
        <w:jc w:val="both"/>
      </w:pPr>
      <w:r>
        <w:t>28.2. Заявитель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 в адрес Министерства.</w:t>
      </w:r>
    </w:p>
    <w:p w:rsidR="00C16B9F" w:rsidRDefault="00C16B9F">
      <w:pPr>
        <w:pStyle w:val="ConsPlusNormal"/>
        <w:jc w:val="both"/>
      </w:pPr>
    </w:p>
    <w:p w:rsidR="00C16B9F" w:rsidRDefault="00C16B9F">
      <w:pPr>
        <w:pStyle w:val="ConsPlusNormal"/>
        <w:jc w:val="center"/>
        <w:outlineLvl w:val="1"/>
      </w:pPr>
      <w:r>
        <w:t>V. ДОСУДЕБНЫЙ (ВНЕСУДЕБНЫЙ) ПОРЯДОК ОБЖАЛОВАНИЯ РЕШЕНИЙ</w:t>
      </w:r>
    </w:p>
    <w:p w:rsidR="00C16B9F" w:rsidRDefault="00C16B9F">
      <w:pPr>
        <w:pStyle w:val="ConsPlusNormal"/>
        <w:jc w:val="center"/>
      </w:pPr>
      <w:r>
        <w:t>И ДЕЙСТВИЙ (БЕЗДЕЙСТВИЯ) МИНИСТЕРСТВА</w:t>
      </w:r>
    </w:p>
    <w:p w:rsidR="00C16B9F" w:rsidRDefault="00C16B9F">
      <w:pPr>
        <w:pStyle w:val="ConsPlusNormal"/>
        <w:jc w:val="center"/>
      </w:pPr>
      <w:r>
        <w:t>И ЕГО ДОЛЖНОСТНЫХ ЛИЦ</w:t>
      </w:r>
    </w:p>
    <w:p w:rsidR="00C16B9F" w:rsidRDefault="00C16B9F">
      <w:pPr>
        <w:pStyle w:val="ConsPlusNormal"/>
        <w:jc w:val="both"/>
      </w:pPr>
    </w:p>
    <w:p w:rsidR="00C16B9F" w:rsidRDefault="00C16B9F">
      <w:pPr>
        <w:pStyle w:val="ConsPlusNormal"/>
        <w:jc w:val="center"/>
        <w:outlineLvl w:val="2"/>
      </w:pPr>
      <w:r>
        <w:t>29. Информация для заявителя о его праве на досудебное</w:t>
      </w:r>
    </w:p>
    <w:p w:rsidR="00C16B9F" w:rsidRDefault="00C16B9F">
      <w:pPr>
        <w:pStyle w:val="ConsPlusNormal"/>
        <w:jc w:val="center"/>
      </w:pPr>
      <w:r>
        <w:lastRenderedPageBreak/>
        <w:t>(</w:t>
      </w:r>
      <w:proofErr w:type="gramStart"/>
      <w:r>
        <w:t>внесудебное</w:t>
      </w:r>
      <w:proofErr w:type="gramEnd"/>
      <w:r>
        <w:t>) обжалование действий (бездействия)</w:t>
      </w:r>
    </w:p>
    <w:p w:rsidR="00C16B9F" w:rsidRDefault="00C16B9F">
      <w:pPr>
        <w:pStyle w:val="ConsPlusNormal"/>
        <w:jc w:val="center"/>
      </w:pPr>
      <w:proofErr w:type="gramStart"/>
      <w:r>
        <w:t>и</w:t>
      </w:r>
      <w:proofErr w:type="gramEnd"/>
      <w:r>
        <w:t xml:space="preserve"> решений, принятых (осуществляемых) в ходе</w:t>
      </w:r>
    </w:p>
    <w:p w:rsidR="00C16B9F" w:rsidRDefault="00C16B9F">
      <w:pPr>
        <w:pStyle w:val="ConsPlusNormal"/>
        <w:jc w:val="center"/>
      </w:pPr>
      <w:proofErr w:type="gramStart"/>
      <w:r>
        <w:t>предоставления</w:t>
      </w:r>
      <w:proofErr w:type="gramEnd"/>
      <w:r>
        <w:t xml:space="preserve"> государственной услуги</w:t>
      </w:r>
    </w:p>
    <w:p w:rsidR="00C16B9F" w:rsidRDefault="00C16B9F">
      <w:pPr>
        <w:pStyle w:val="ConsPlusNormal"/>
        <w:jc w:val="both"/>
      </w:pPr>
    </w:p>
    <w:p w:rsidR="00C16B9F" w:rsidRDefault="00C16B9F">
      <w:pPr>
        <w:pStyle w:val="ConsPlusNormal"/>
        <w:ind w:firstLine="540"/>
        <w:jc w:val="both"/>
      </w:pPr>
      <w:r>
        <w:t>29.1. Заявитель вправе подать жалобу на решение и (или) действие (бездействие) Министерства, его должностных лиц при предоставлении государственной услуги (далее - жалоба).</w:t>
      </w:r>
    </w:p>
    <w:p w:rsidR="00C16B9F" w:rsidRDefault="00C16B9F">
      <w:pPr>
        <w:pStyle w:val="ConsPlusNormal"/>
        <w:jc w:val="both"/>
      </w:pPr>
    </w:p>
    <w:p w:rsidR="00C16B9F" w:rsidRDefault="00C16B9F">
      <w:pPr>
        <w:pStyle w:val="ConsPlusNormal"/>
        <w:jc w:val="center"/>
        <w:outlineLvl w:val="2"/>
      </w:pPr>
      <w:r>
        <w:t>30. Предмет досудебного (внесудебного) обжалования</w:t>
      </w:r>
    </w:p>
    <w:p w:rsidR="00C16B9F" w:rsidRDefault="00C16B9F">
      <w:pPr>
        <w:pStyle w:val="ConsPlusNormal"/>
        <w:jc w:val="both"/>
      </w:pPr>
    </w:p>
    <w:p w:rsidR="00C16B9F" w:rsidRDefault="00C16B9F">
      <w:pPr>
        <w:pStyle w:val="ConsPlusNormal"/>
        <w:ind w:firstLine="540"/>
        <w:jc w:val="both"/>
      </w:pPr>
      <w:r>
        <w:t>30.1. Заявитель может обратиться с жалобой на решение и (или) действие (бездействие) Министерства, его должностных лиц, принятые (осуществляемые) при предоставлении государственной услуги, в том числе в следующих случаях:</w:t>
      </w:r>
    </w:p>
    <w:p w:rsidR="00C16B9F" w:rsidRDefault="00C16B9F">
      <w:pPr>
        <w:pStyle w:val="ConsPlusNormal"/>
        <w:spacing w:before="220"/>
        <w:ind w:firstLine="540"/>
        <w:jc w:val="both"/>
      </w:pPr>
      <w:proofErr w:type="gramStart"/>
      <w:r>
        <w:t>а</w:t>
      </w:r>
      <w:proofErr w:type="gramEnd"/>
      <w:r>
        <w:t>) нарушение срока регистрации заявления заявителя о предоставлении государственной услуги;</w:t>
      </w:r>
    </w:p>
    <w:p w:rsidR="00C16B9F" w:rsidRDefault="00C16B9F">
      <w:pPr>
        <w:pStyle w:val="ConsPlusNormal"/>
        <w:spacing w:before="220"/>
        <w:ind w:firstLine="540"/>
        <w:jc w:val="both"/>
      </w:pPr>
      <w:proofErr w:type="gramStart"/>
      <w:r>
        <w:t>б</w:t>
      </w:r>
      <w:proofErr w:type="gramEnd"/>
      <w:r>
        <w:t>) нарушение срока предоставления государственной услуги;</w:t>
      </w:r>
    </w:p>
    <w:p w:rsidR="00C16B9F" w:rsidRDefault="00C16B9F">
      <w:pPr>
        <w:pStyle w:val="ConsPlusNormal"/>
        <w:spacing w:before="220"/>
        <w:ind w:firstLine="540"/>
        <w:jc w:val="both"/>
      </w:pPr>
      <w:proofErr w:type="gramStart"/>
      <w:r>
        <w:t>в</w:t>
      </w:r>
      <w:proofErr w:type="gramEnd"/>
      <w:r>
        <w:t>) требование у заявителя документов, не предусмотренных нормативными правовыми актами Российской Федерации, настоящим регламентом для предоставления государственной услуги;</w:t>
      </w:r>
    </w:p>
    <w:p w:rsidR="00C16B9F" w:rsidRDefault="00C16B9F">
      <w:pPr>
        <w:pStyle w:val="ConsPlusNormal"/>
        <w:spacing w:before="220"/>
        <w:ind w:firstLine="540"/>
        <w:jc w:val="both"/>
      </w:pPr>
      <w:proofErr w:type="gramStart"/>
      <w:r>
        <w:t>г</w:t>
      </w:r>
      <w:proofErr w:type="gramEnd"/>
      <w:r>
        <w:t>) отказ в приеме документов, предоставление которых предусмотрено нормативными правовыми актами Российской Федерации, настоящим регламентом для предоставления государственной услуги, у заявителя;</w:t>
      </w:r>
    </w:p>
    <w:p w:rsidR="00C16B9F" w:rsidRDefault="00C16B9F">
      <w:pPr>
        <w:pStyle w:val="ConsPlusNormal"/>
        <w:spacing w:before="220"/>
        <w:ind w:firstLine="540"/>
        <w:jc w:val="both"/>
      </w:pPr>
      <w:proofErr w:type="gramStart"/>
      <w:r>
        <w:t>д</w:t>
      </w:r>
      <w:proofErr w:type="gram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регламентом;</w:t>
      </w:r>
    </w:p>
    <w:p w:rsidR="00C16B9F" w:rsidRDefault="00C16B9F">
      <w:pPr>
        <w:pStyle w:val="ConsPlusNormal"/>
        <w:spacing w:before="220"/>
        <w:ind w:firstLine="540"/>
        <w:jc w:val="both"/>
      </w:pPr>
      <w:proofErr w:type="gramStart"/>
      <w:r>
        <w:t>е</w:t>
      </w:r>
      <w:proofErr w:type="gramEnd"/>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настоящим регламентом;</w:t>
      </w:r>
    </w:p>
    <w:p w:rsidR="00C16B9F" w:rsidRDefault="00C16B9F">
      <w:pPr>
        <w:pStyle w:val="ConsPlusNormal"/>
        <w:spacing w:before="220"/>
        <w:ind w:firstLine="540"/>
        <w:jc w:val="both"/>
      </w:pPr>
      <w:proofErr w:type="gramStart"/>
      <w:r>
        <w:t>ж</w:t>
      </w:r>
      <w:proofErr w:type="gramEnd"/>
      <w:r>
        <w:t>) отказ Министерства,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6B9F" w:rsidRDefault="00C16B9F">
      <w:pPr>
        <w:pStyle w:val="ConsPlusNormal"/>
        <w:jc w:val="both"/>
      </w:pPr>
    </w:p>
    <w:p w:rsidR="00C16B9F" w:rsidRDefault="00C16B9F">
      <w:pPr>
        <w:pStyle w:val="ConsPlusNormal"/>
        <w:jc w:val="center"/>
        <w:outlineLvl w:val="2"/>
      </w:pPr>
      <w:r>
        <w:t>31. Органы государственной власти и должностные лица,</w:t>
      </w:r>
    </w:p>
    <w:p w:rsidR="00C16B9F" w:rsidRDefault="00C16B9F">
      <w:pPr>
        <w:pStyle w:val="ConsPlusNormal"/>
        <w:jc w:val="center"/>
      </w:pPr>
      <w:proofErr w:type="gramStart"/>
      <w:r>
        <w:t>которым</w:t>
      </w:r>
      <w:proofErr w:type="gramEnd"/>
      <w:r>
        <w:t xml:space="preserve"> может быть направлена жалоба заявителя</w:t>
      </w:r>
    </w:p>
    <w:p w:rsidR="00C16B9F" w:rsidRDefault="00C16B9F">
      <w:pPr>
        <w:pStyle w:val="ConsPlusNormal"/>
        <w:jc w:val="both"/>
      </w:pPr>
    </w:p>
    <w:p w:rsidR="00C16B9F" w:rsidRDefault="00C16B9F">
      <w:pPr>
        <w:pStyle w:val="ConsPlusNormal"/>
        <w:ind w:firstLine="540"/>
        <w:jc w:val="both"/>
      </w:pPr>
      <w:r>
        <w:t>31.1. Жалоба может быть направлена заявителем в случае обжалования действия (бездействия) и решения должностного лица Министерства Министру.</w:t>
      </w:r>
    </w:p>
    <w:p w:rsidR="00C16B9F" w:rsidRDefault="00C16B9F">
      <w:pPr>
        <w:pStyle w:val="ConsPlusNormal"/>
        <w:spacing w:before="220"/>
        <w:ind w:firstLine="540"/>
        <w:jc w:val="both"/>
      </w:pPr>
      <w:r>
        <w:t>31.2. Жалоба на решение Министра подается Главе Республики Хакасия - Председателю Правительства Республики Хакасия.</w:t>
      </w:r>
    </w:p>
    <w:p w:rsidR="00C16B9F" w:rsidRDefault="00C16B9F">
      <w:pPr>
        <w:pStyle w:val="ConsPlusNormal"/>
        <w:jc w:val="both"/>
      </w:pPr>
    </w:p>
    <w:p w:rsidR="00C16B9F" w:rsidRDefault="00C16B9F">
      <w:pPr>
        <w:pStyle w:val="ConsPlusNormal"/>
        <w:jc w:val="center"/>
        <w:outlineLvl w:val="2"/>
      </w:pPr>
      <w:r>
        <w:t>32. Основания для начала процедуры досудебного</w:t>
      </w:r>
    </w:p>
    <w:p w:rsidR="00C16B9F" w:rsidRDefault="00C16B9F">
      <w:pPr>
        <w:pStyle w:val="ConsPlusNormal"/>
        <w:jc w:val="center"/>
      </w:pPr>
      <w:r>
        <w:t>(</w:t>
      </w:r>
      <w:proofErr w:type="gramStart"/>
      <w:r>
        <w:t>внесудебного</w:t>
      </w:r>
      <w:proofErr w:type="gramEnd"/>
      <w:r>
        <w:t>) обжалования</w:t>
      </w:r>
    </w:p>
    <w:p w:rsidR="00C16B9F" w:rsidRDefault="00C16B9F">
      <w:pPr>
        <w:pStyle w:val="ConsPlusNormal"/>
        <w:jc w:val="both"/>
      </w:pPr>
    </w:p>
    <w:p w:rsidR="00C16B9F" w:rsidRDefault="00C16B9F">
      <w:pPr>
        <w:pStyle w:val="ConsPlusNormal"/>
        <w:ind w:firstLine="540"/>
        <w:jc w:val="both"/>
      </w:pPr>
      <w:r>
        <w:t>32.1. Основанием для начала процедуры досудебного (внесудебного) обжалования решения и действия (бездействия) Министерства, его должностных лиц является подача заявителем жалобы в письменной форме на бумажном носителе или в электронной форме.</w:t>
      </w:r>
    </w:p>
    <w:p w:rsidR="00C16B9F" w:rsidRDefault="00C16B9F">
      <w:pPr>
        <w:pStyle w:val="ConsPlusNormal"/>
        <w:spacing w:before="220"/>
        <w:ind w:firstLine="540"/>
        <w:jc w:val="both"/>
      </w:pPr>
      <w:r>
        <w:lastRenderedPageBreak/>
        <w:t>32.2. Жалоба может быть направлена по почте, с использованием информационно-телекоммуникационной сети Интернет, раздела Министерства на официальном портале органов государственной власти Республики Хакасия в сети Интернет (www.r-19.ru), сайта Министерства (www.stm19.ru) либо федеральной государственной информационной системы "Единый портал государственных и муниципальных услуг (функций)" (www.gosuslugi.ru), а также может быть принята при личном приеме заявителя.</w:t>
      </w:r>
    </w:p>
    <w:p w:rsidR="00C16B9F" w:rsidRDefault="00C16B9F">
      <w:pPr>
        <w:pStyle w:val="ConsPlusNormal"/>
        <w:spacing w:before="220"/>
        <w:ind w:firstLine="540"/>
        <w:jc w:val="both"/>
      </w:pPr>
      <w:r>
        <w:t>32.3. Жалоба должна содержать:</w:t>
      </w:r>
    </w:p>
    <w:p w:rsidR="00C16B9F" w:rsidRDefault="00C16B9F">
      <w:pPr>
        <w:pStyle w:val="ConsPlusNormal"/>
        <w:spacing w:before="220"/>
        <w:ind w:firstLine="540"/>
        <w:jc w:val="both"/>
      </w:pPr>
      <w:proofErr w:type="gramStart"/>
      <w:r>
        <w:t>а</w:t>
      </w:r>
      <w:proofErr w:type="gramEnd"/>
      <w:r>
        <w:t>) наименование Министерства, должностного лица Министерства, решения и действия (бездействие) которых обжалуются;</w:t>
      </w:r>
    </w:p>
    <w:p w:rsidR="00C16B9F" w:rsidRDefault="00C16B9F">
      <w:pPr>
        <w:pStyle w:val="ConsPlusNormal"/>
        <w:spacing w:before="220"/>
        <w:ind w:firstLine="540"/>
        <w:jc w:val="both"/>
      </w:pPr>
      <w:proofErr w:type="gramStart"/>
      <w:r>
        <w:t>б</w:t>
      </w:r>
      <w:proofErr w:type="gramEnd"/>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B9F" w:rsidRDefault="00C16B9F">
      <w:pPr>
        <w:pStyle w:val="ConsPlusNormal"/>
        <w:spacing w:before="220"/>
        <w:ind w:firstLine="540"/>
        <w:jc w:val="both"/>
      </w:pPr>
      <w:proofErr w:type="gramStart"/>
      <w:r>
        <w:t>в</w:t>
      </w:r>
      <w:proofErr w:type="gramEnd"/>
      <w:r>
        <w:t>) сведения об обжалуемых решениях и действиях (бездействии) Министерства, должностного лица Министерства;</w:t>
      </w:r>
    </w:p>
    <w:p w:rsidR="00C16B9F" w:rsidRDefault="00C16B9F">
      <w:pPr>
        <w:pStyle w:val="ConsPlusNormal"/>
        <w:spacing w:before="220"/>
        <w:ind w:firstLine="540"/>
        <w:jc w:val="both"/>
      </w:pPr>
      <w:proofErr w:type="gramStart"/>
      <w:r>
        <w:t>г</w:t>
      </w:r>
      <w:proofErr w:type="gramEnd"/>
      <w:r>
        <w:t>) доводы, на основании которых заявитель не согласен с решением и действием (бездействием) Министерства, должностного лица Министерства. Заявителем могут быть представлены документы (при наличии), подтверждающие его доводы, либо их копии.</w:t>
      </w:r>
    </w:p>
    <w:p w:rsidR="00C16B9F" w:rsidRDefault="00C16B9F">
      <w:pPr>
        <w:pStyle w:val="ConsPlusNormal"/>
        <w:spacing w:before="220"/>
        <w:ind w:firstLine="540"/>
        <w:jc w:val="both"/>
      </w:pPr>
      <w:r>
        <w:t>32.4.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B9F" w:rsidRDefault="00C16B9F">
      <w:pPr>
        <w:pStyle w:val="ConsPlusNormal"/>
        <w:spacing w:before="220"/>
        <w:ind w:firstLine="540"/>
        <w:jc w:val="both"/>
      </w:pPr>
      <w:r>
        <w:t>32.5.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16B9F" w:rsidRDefault="00C16B9F">
      <w:pPr>
        <w:pStyle w:val="ConsPlusNormal"/>
        <w:spacing w:before="220"/>
        <w:ind w:firstLine="540"/>
        <w:jc w:val="both"/>
      </w:pPr>
      <w: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C16B9F" w:rsidRDefault="00C16B9F">
      <w:pPr>
        <w:pStyle w:val="ConsPlusNormal"/>
        <w:spacing w:before="220"/>
        <w:ind w:firstLine="540"/>
        <w:jc w:val="both"/>
      </w:pPr>
      <w:r>
        <w:t>32.6. В случае, если рассмотрение поданной заявителем жалобы не входит в компетенцию Министерства, такая жалоба в течение трех рабочих дней со дня ее регистрации направляется в уполномоченный на ее рассмотрение орган (должностному лицу), о чем в письменной форме информируется заявитель.</w:t>
      </w:r>
    </w:p>
    <w:p w:rsidR="00C16B9F" w:rsidRDefault="00C16B9F">
      <w:pPr>
        <w:pStyle w:val="ConsPlusNormal"/>
        <w:jc w:val="both"/>
      </w:pPr>
    </w:p>
    <w:p w:rsidR="00C16B9F" w:rsidRDefault="00C16B9F">
      <w:pPr>
        <w:pStyle w:val="ConsPlusNormal"/>
        <w:jc w:val="center"/>
        <w:outlineLvl w:val="2"/>
      </w:pPr>
      <w:r>
        <w:t>33. Право заявителя на получение информации</w:t>
      </w:r>
    </w:p>
    <w:p w:rsidR="00C16B9F" w:rsidRDefault="00C16B9F">
      <w:pPr>
        <w:pStyle w:val="ConsPlusNormal"/>
        <w:jc w:val="center"/>
      </w:pPr>
      <w:proofErr w:type="gramStart"/>
      <w:r>
        <w:t>и</w:t>
      </w:r>
      <w:proofErr w:type="gramEnd"/>
      <w:r>
        <w:t xml:space="preserve"> документов, необходимых для обоснования</w:t>
      </w:r>
    </w:p>
    <w:p w:rsidR="00C16B9F" w:rsidRDefault="00C16B9F">
      <w:pPr>
        <w:pStyle w:val="ConsPlusNormal"/>
        <w:jc w:val="center"/>
      </w:pPr>
      <w:proofErr w:type="gramStart"/>
      <w:r>
        <w:t>и</w:t>
      </w:r>
      <w:proofErr w:type="gramEnd"/>
      <w:r>
        <w:t xml:space="preserve"> рассмотрения жалобы</w:t>
      </w:r>
    </w:p>
    <w:p w:rsidR="00C16B9F" w:rsidRDefault="00C16B9F">
      <w:pPr>
        <w:pStyle w:val="ConsPlusNormal"/>
        <w:jc w:val="both"/>
      </w:pPr>
    </w:p>
    <w:p w:rsidR="00C16B9F" w:rsidRDefault="00C16B9F">
      <w:pPr>
        <w:pStyle w:val="ConsPlusNormal"/>
        <w:ind w:firstLine="540"/>
        <w:jc w:val="both"/>
      </w:pPr>
      <w:r>
        <w:t>33.1. Заявители имеют право обратиться в Министерство за получением информации и документов, необходимых для обоснования и рассмотрения жалобы.</w:t>
      </w:r>
    </w:p>
    <w:p w:rsidR="00C16B9F" w:rsidRDefault="00C16B9F">
      <w:pPr>
        <w:pStyle w:val="ConsPlusNormal"/>
        <w:jc w:val="both"/>
      </w:pPr>
    </w:p>
    <w:p w:rsidR="00C16B9F" w:rsidRDefault="00C16B9F">
      <w:pPr>
        <w:pStyle w:val="ConsPlusNormal"/>
        <w:jc w:val="center"/>
        <w:outlineLvl w:val="2"/>
      </w:pPr>
      <w:r>
        <w:t>34. Сроки рассмотрения жалобы</w:t>
      </w:r>
    </w:p>
    <w:p w:rsidR="00C16B9F" w:rsidRDefault="00C16B9F">
      <w:pPr>
        <w:pStyle w:val="ConsPlusNormal"/>
        <w:jc w:val="both"/>
      </w:pPr>
    </w:p>
    <w:p w:rsidR="00C16B9F" w:rsidRDefault="00C16B9F">
      <w:pPr>
        <w:pStyle w:val="ConsPlusNormal"/>
        <w:ind w:firstLine="540"/>
        <w:jc w:val="both"/>
      </w:pPr>
      <w:r>
        <w:t>34.1. Жалоба подлежит регистрации не позднее следующего рабочего дня со дня ее поступления.</w:t>
      </w:r>
    </w:p>
    <w:p w:rsidR="00C16B9F" w:rsidRDefault="00C16B9F">
      <w:pPr>
        <w:pStyle w:val="ConsPlusNormal"/>
        <w:spacing w:before="220"/>
        <w:ind w:firstLine="540"/>
        <w:jc w:val="both"/>
      </w:pPr>
      <w:r>
        <w:t>34.2.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C16B9F" w:rsidRDefault="00C16B9F">
      <w:pPr>
        <w:pStyle w:val="ConsPlusNormal"/>
        <w:spacing w:before="220"/>
        <w:ind w:firstLine="540"/>
        <w:jc w:val="both"/>
      </w:pPr>
      <w:r>
        <w:t xml:space="preserve">34.3. 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w:t>
      </w:r>
      <w:r>
        <w:lastRenderedPageBreak/>
        <w:t>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16B9F" w:rsidRDefault="00C16B9F">
      <w:pPr>
        <w:pStyle w:val="ConsPlusNormal"/>
        <w:jc w:val="both"/>
      </w:pPr>
    </w:p>
    <w:p w:rsidR="00C16B9F" w:rsidRDefault="00C16B9F">
      <w:pPr>
        <w:pStyle w:val="ConsPlusNormal"/>
        <w:jc w:val="center"/>
        <w:outlineLvl w:val="2"/>
      </w:pPr>
      <w:r>
        <w:t>35. Исчерпывающий перечень оснований</w:t>
      </w:r>
    </w:p>
    <w:p w:rsidR="00C16B9F" w:rsidRDefault="00C16B9F">
      <w:pPr>
        <w:pStyle w:val="ConsPlusNormal"/>
        <w:jc w:val="center"/>
      </w:pPr>
      <w:proofErr w:type="gramStart"/>
      <w:r>
        <w:t>для</w:t>
      </w:r>
      <w:proofErr w:type="gramEnd"/>
      <w:r>
        <w:t xml:space="preserve"> приостановления рассмотрения жалобы и случаев,</w:t>
      </w:r>
    </w:p>
    <w:p w:rsidR="00C16B9F" w:rsidRDefault="00C16B9F">
      <w:pPr>
        <w:pStyle w:val="ConsPlusNormal"/>
        <w:jc w:val="center"/>
      </w:pPr>
      <w:proofErr w:type="gramStart"/>
      <w:r>
        <w:t>в</w:t>
      </w:r>
      <w:proofErr w:type="gramEnd"/>
      <w:r>
        <w:t xml:space="preserve"> которых ответ на жалобу не дается</w:t>
      </w:r>
    </w:p>
    <w:p w:rsidR="00C16B9F" w:rsidRDefault="00C16B9F">
      <w:pPr>
        <w:pStyle w:val="ConsPlusNormal"/>
        <w:jc w:val="both"/>
      </w:pPr>
    </w:p>
    <w:p w:rsidR="00C16B9F" w:rsidRDefault="00C16B9F">
      <w:pPr>
        <w:pStyle w:val="ConsPlusNormal"/>
        <w:ind w:firstLine="540"/>
        <w:jc w:val="both"/>
      </w:pPr>
      <w:r>
        <w:t>35.1. Основания для приостановления рассмотрения жалобы отсутствуют.</w:t>
      </w:r>
    </w:p>
    <w:p w:rsidR="00C16B9F" w:rsidRDefault="00C16B9F">
      <w:pPr>
        <w:pStyle w:val="ConsPlusNormal"/>
        <w:spacing w:before="220"/>
        <w:ind w:firstLine="540"/>
        <w:jc w:val="both"/>
      </w:pPr>
      <w:r>
        <w:t>35.2. Министерство оставляет жалобу без ответа в следующих случаях:</w:t>
      </w:r>
    </w:p>
    <w:p w:rsidR="00C16B9F" w:rsidRDefault="00C16B9F">
      <w:pPr>
        <w:pStyle w:val="ConsPlusNormal"/>
        <w:spacing w:before="220"/>
        <w:ind w:firstLine="540"/>
        <w:jc w:val="both"/>
      </w:pPr>
      <w:proofErr w:type="gramStart"/>
      <w:r>
        <w:t>а</w:t>
      </w:r>
      <w:proofErr w:type="gramEnd"/>
      <w:r>
        <w:t>) наличие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C16B9F" w:rsidRDefault="00C16B9F">
      <w:pPr>
        <w:pStyle w:val="ConsPlusNormal"/>
        <w:spacing w:before="220"/>
        <w:ind w:firstLine="540"/>
        <w:jc w:val="both"/>
      </w:pPr>
      <w:proofErr w:type="gramStart"/>
      <w:r>
        <w:t>б</w:t>
      </w:r>
      <w:proofErr w:type="gramEnd"/>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B9F" w:rsidRDefault="00C16B9F">
      <w:pPr>
        <w:pStyle w:val="ConsPlusNormal"/>
        <w:jc w:val="both"/>
      </w:pPr>
    </w:p>
    <w:p w:rsidR="00C16B9F" w:rsidRDefault="00C16B9F">
      <w:pPr>
        <w:pStyle w:val="ConsPlusNormal"/>
        <w:jc w:val="center"/>
        <w:outlineLvl w:val="2"/>
      </w:pPr>
      <w:r>
        <w:t>36. Результат досудебного (внесудебного) обжалования</w:t>
      </w:r>
    </w:p>
    <w:p w:rsidR="00C16B9F" w:rsidRDefault="00C16B9F">
      <w:pPr>
        <w:pStyle w:val="ConsPlusNormal"/>
        <w:jc w:val="both"/>
      </w:pPr>
    </w:p>
    <w:p w:rsidR="00C16B9F" w:rsidRDefault="00C16B9F">
      <w:pPr>
        <w:pStyle w:val="ConsPlusNormal"/>
        <w:ind w:firstLine="540"/>
        <w:jc w:val="both"/>
      </w:pPr>
      <w:r>
        <w:t>36.1. По результатам рассмотрения жалобы Министерство принимает одно из следующих решений:</w:t>
      </w:r>
    </w:p>
    <w:p w:rsidR="00C16B9F" w:rsidRDefault="00C16B9F">
      <w:pPr>
        <w:pStyle w:val="ConsPlusNormal"/>
        <w:spacing w:before="220"/>
        <w:ind w:firstLine="540"/>
        <w:jc w:val="both"/>
      </w:pPr>
      <w:proofErr w:type="gramStart"/>
      <w:r>
        <w:t>а</w:t>
      </w:r>
      <w:proofErr w:type="gramEnd"/>
      <w:r>
        <w:t>)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C16B9F" w:rsidRDefault="00C16B9F">
      <w:pPr>
        <w:pStyle w:val="ConsPlusNormal"/>
        <w:spacing w:before="220"/>
        <w:ind w:firstLine="540"/>
        <w:jc w:val="both"/>
      </w:pPr>
      <w:proofErr w:type="gramStart"/>
      <w:r>
        <w:t>б</w:t>
      </w:r>
      <w:proofErr w:type="gramEnd"/>
      <w:r>
        <w:t>) отказывает в удовлетворении жалобы.</w:t>
      </w:r>
    </w:p>
    <w:p w:rsidR="00C16B9F" w:rsidRDefault="00C16B9F">
      <w:pPr>
        <w:pStyle w:val="ConsPlusNormal"/>
        <w:spacing w:before="220"/>
        <w:ind w:firstLine="540"/>
        <w:jc w:val="both"/>
      </w:pPr>
      <w:r>
        <w:t>36.2.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16B9F" w:rsidRDefault="00C16B9F">
      <w:pPr>
        <w:pStyle w:val="ConsPlusNormal"/>
        <w:spacing w:before="220"/>
        <w:ind w:firstLine="540"/>
        <w:jc w:val="both"/>
      </w:pPr>
      <w:r>
        <w:t>36.3. Министерство отказывает в удовлетворении жалобы в следующих случаях:</w:t>
      </w:r>
    </w:p>
    <w:p w:rsidR="00C16B9F" w:rsidRDefault="00C16B9F">
      <w:pPr>
        <w:pStyle w:val="ConsPlusNormal"/>
        <w:spacing w:before="220"/>
        <w:ind w:firstLine="540"/>
        <w:jc w:val="both"/>
      </w:pPr>
      <w:proofErr w:type="gramStart"/>
      <w:r>
        <w:t>а</w:t>
      </w:r>
      <w:proofErr w:type="gramEnd"/>
      <w:r>
        <w:t>) наличие вступившего в законную силу решения суда по жалобе о том же предмете и по тем же основаниям;</w:t>
      </w:r>
    </w:p>
    <w:p w:rsidR="00C16B9F" w:rsidRDefault="00C16B9F">
      <w:pPr>
        <w:pStyle w:val="ConsPlusNormal"/>
        <w:spacing w:before="220"/>
        <w:ind w:firstLine="540"/>
        <w:jc w:val="both"/>
      </w:pPr>
      <w:proofErr w:type="gramStart"/>
      <w:r>
        <w:t>б</w:t>
      </w:r>
      <w:proofErr w:type="gramEnd"/>
      <w:r>
        <w:t>) подача жалобы лицом, полномочия которого не подтверждены в порядке, установленном законодательством Российской Федерации;</w:t>
      </w:r>
    </w:p>
    <w:p w:rsidR="00C16B9F" w:rsidRDefault="00C16B9F">
      <w:pPr>
        <w:pStyle w:val="ConsPlusNormal"/>
        <w:spacing w:before="220"/>
        <w:ind w:firstLine="540"/>
        <w:jc w:val="both"/>
      </w:pPr>
      <w:proofErr w:type="gramStart"/>
      <w:r>
        <w:t>в</w:t>
      </w:r>
      <w:proofErr w:type="gramEnd"/>
      <w: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16B9F" w:rsidRDefault="00C16B9F">
      <w:pPr>
        <w:pStyle w:val="ConsPlusNormal"/>
        <w:spacing w:before="220"/>
        <w:ind w:firstLine="540"/>
        <w:jc w:val="both"/>
      </w:pPr>
      <w:proofErr w:type="gramStart"/>
      <w:r>
        <w:t>г</w:t>
      </w:r>
      <w:proofErr w:type="gramEnd"/>
      <w:r>
        <w:t>) отсутствие нарушения порядка предоставления государственной услуги.</w:t>
      </w:r>
    </w:p>
    <w:p w:rsidR="00C16B9F" w:rsidRDefault="00C16B9F">
      <w:pPr>
        <w:pStyle w:val="ConsPlusNormal"/>
        <w:spacing w:before="220"/>
        <w:ind w:firstLine="540"/>
        <w:jc w:val="both"/>
      </w:pPr>
      <w:r>
        <w:t>36.4.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B9F" w:rsidRDefault="00C16B9F">
      <w:pPr>
        <w:pStyle w:val="ConsPlusNormal"/>
        <w:spacing w:before="220"/>
        <w:ind w:firstLine="540"/>
        <w:jc w:val="both"/>
      </w:pPr>
      <w:r>
        <w:t>36.5.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незамедлительно направляет имеющиеся материалы в органы прокуратуры.</w:t>
      </w: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right"/>
        <w:outlineLvl w:val="1"/>
      </w:pPr>
      <w:r>
        <w:t>Приложение 1</w:t>
      </w:r>
    </w:p>
    <w:p w:rsidR="00C16B9F" w:rsidRDefault="00C16B9F">
      <w:pPr>
        <w:pStyle w:val="ConsPlusNormal"/>
        <w:jc w:val="right"/>
      </w:pPr>
      <w:proofErr w:type="gramStart"/>
      <w:r>
        <w:t>к</w:t>
      </w:r>
      <w:proofErr w:type="gramEnd"/>
      <w:r>
        <w:t xml:space="preserve"> Административному регламенту</w:t>
      </w:r>
    </w:p>
    <w:p w:rsidR="00C16B9F" w:rsidRDefault="00C16B9F">
      <w:pPr>
        <w:pStyle w:val="ConsPlusNormal"/>
        <w:jc w:val="both"/>
      </w:pPr>
    </w:p>
    <w:p w:rsidR="00C16B9F" w:rsidRDefault="00C16B9F">
      <w:pPr>
        <w:pStyle w:val="ConsPlusNonformat"/>
        <w:jc w:val="both"/>
      </w:pPr>
      <w:r>
        <w:t xml:space="preserve">                                  ОБРАЗЕЦ</w:t>
      </w:r>
    </w:p>
    <w:p w:rsidR="00C16B9F" w:rsidRDefault="00C16B9F">
      <w:pPr>
        <w:pStyle w:val="ConsPlusNonformat"/>
        <w:jc w:val="both"/>
      </w:pPr>
      <w:r>
        <w:t xml:space="preserve">             (</w:t>
      </w:r>
      <w:proofErr w:type="gramStart"/>
      <w:r>
        <w:t>заполняется</w:t>
      </w:r>
      <w:proofErr w:type="gramEnd"/>
      <w:r>
        <w:t xml:space="preserve"> на бланке заявителя с указанием даты</w:t>
      </w:r>
    </w:p>
    <w:p w:rsidR="00C16B9F" w:rsidRDefault="00C16B9F">
      <w:pPr>
        <w:pStyle w:val="ConsPlusNonformat"/>
        <w:jc w:val="both"/>
      </w:pPr>
      <w:r>
        <w:t xml:space="preserve">                           </w:t>
      </w:r>
      <w:proofErr w:type="gramStart"/>
      <w:r>
        <w:t>и</w:t>
      </w:r>
      <w:proofErr w:type="gramEnd"/>
      <w:r>
        <w:t xml:space="preserve"> исходящего номера)</w:t>
      </w:r>
    </w:p>
    <w:p w:rsidR="00C16B9F" w:rsidRDefault="00C16B9F">
      <w:pPr>
        <w:pStyle w:val="ConsPlusNonformat"/>
        <w:jc w:val="both"/>
      </w:pPr>
    </w:p>
    <w:p w:rsidR="00C16B9F" w:rsidRDefault="00C16B9F">
      <w:pPr>
        <w:pStyle w:val="ConsPlusNonformat"/>
        <w:jc w:val="both"/>
      </w:pPr>
      <w:r>
        <w:t xml:space="preserve">                                         Министру спорта Республики Хакасия</w:t>
      </w:r>
    </w:p>
    <w:p w:rsidR="00C16B9F" w:rsidRDefault="00C16B9F">
      <w:pPr>
        <w:pStyle w:val="ConsPlusNonformat"/>
        <w:jc w:val="both"/>
      </w:pPr>
      <w:r>
        <w:t xml:space="preserve">                                         В.В. </w:t>
      </w:r>
      <w:proofErr w:type="spellStart"/>
      <w:r>
        <w:t>Денщикову</w:t>
      </w:r>
      <w:proofErr w:type="spellEnd"/>
    </w:p>
    <w:p w:rsidR="00C16B9F" w:rsidRDefault="00C16B9F">
      <w:pPr>
        <w:pStyle w:val="ConsPlusNonformat"/>
        <w:jc w:val="both"/>
      </w:pPr>
      <w:r>
        <w:t xml:space="preserve">                                         __________________________________</w:t>
      </w:r>
    </w:p>
    <w:p w:rsidR="00C16B9F" w:rsidRDefault="00C16B9F">
      <w:pPr>
        <w:pStyle w:val="ConsPlusNonformat"/>
        <w:jc w:val="both"/>
      </w:pPr>
    </w:p>
    <w:p w:rsidR="00C16B9F" w:rsidRDefault="00C16B9F">
      <w:pPr>
        <w:pStyle w:val="ConsPlusNonformat"/>
        <w:jc w:val="both"/>
      </w:pPr>
      <w:bookmarkStart w:id="9" w:name="P427"/>
      <w:bookmarkEnd w:id="9"/>
      <w:r>
        <w:t xml:space="preserve">                               ПРЕДСТАВЛЕНИЕ</w:t>
      </w:r>
    </w:p>
    <w:p w:rsidR="00C16B9F" w:rsidRDefault="00C16B9F">
      <w:pPr>
        <w:pStyle w:val="ConsPlusNonformat"/>
        <w:jc w:val="both"/>
      </w:pPr>
    </w:p>
    <w:p w:rsidR="00C16B9F" w:rsidRDefault="00C16B9F">
      <w:pPr>
        <w:pStyle w:val="ConsPlusNonformat"/>
        <w:jc w:val="both"/>
      </w:pPr>
      <w:r>
        <w:t xml:space="preserve">    (Наименование заявителя) ходатайствует о присвоении спортивного разряда</w:t>
      </w:r>
    </w:p>
    <w:p w:rsidR="00C16B9F" w:rsidRDefault="00C16B9F">
      <w:pPr>
        <w:pStyle w:val="ConsPlusNonformat"/>
        <w:jc w:val="both"/>
      </w:pPr>
      <w:r>
        <w:t>(</w:t>
      </w:r>
      <w:proofErr w:type="gramStart"/>
      <w:r>
        <w:t>1  спортивный</w:t>
      </w:r>
      <w:proofErr w:type="gramEnd"/>
      <w:r>
        <w:t xml:space="preserve">  разряд,  кандидат  в  мастера  спорта)  (вид спорта) Ф.И.О.</w:t>
      </w:r>
    </w:p>
    <w:p w:rsidR="00C16B9F" w:rsidRDefault="00C16B9F">
      <w:pPr>
        <w:pStyle w:val="ConsPlusNonformat"/>
        <w:jc w:val="both"/>
      </w:pPr>
      <w:proofErr w:type="gramStart"/>
      <w:r>
        <w:t>спортсмена</w:t>
      </w:r>
      <w:proofErr w:type="gramEnd"/>
      <w:r>
        <w:t>, Ф.И.О. тренера согласно выполненным нормам и требованиям ЕВСК.</w:t>
      </w:r>
    </w:p>
    <w:p w:rsidR="00C16B9F" w:rsidRDefault="00C16B9F">
      <w:pPr>
        <w:pStyle w:val="ConsPlusNonformat"/>
        <w:jc w:val="both"/>
      </w:pPr>
    </w:p>
    <w:p w:rsidR="00C16B9F" w:rsidRDefault="00C16B9F">
      <w:pPr>
        <w:pStyle w:val="ConsPlusNonformat"/>
        <w:jc w:val="both"/>
      </w:pPr>
      <w:r>
        <w:t xml:space="preserve">    Приложения:</w:t>
      </w:r>
    </w:p>
    <w:p w:rsidR="00C16B9F" w:rsidRDefault="00C16B9F">
      <w:pPr>
        <w:pStyle w:val="ConsPlusNonformat"/>
        <w:jc w:val="both"/>
      </w:pPr>
      <w:r>
        <w:t xml:space="preserve">    1. копия протокола официального соревнования;</w:t>
      </w:r>
    </w:p>
    <w:p w:rsidR="00C16B9F" w:rsidRDefault="00C16B9F">
      <w:pPr>
        <w:pStyle w:val="ConsPlusNonformat"/>
        <w:jc w:val="both"/>
      </w:pPr>
      <w:r>
        <w:t xml:space="preserve">    2. копия справки о составе и квалификации судейской коллегии;</w:t>
      </w:r>
    </w:p>
    <w:p w:rsidR="00C16B9F" w:rsidRDefault="00C16B9F">
      <w:pPr>
        <w:pStyle w:val="ConsPlusNonformat"/>
        <w:jc w:val="both"/>
      </w:pPr>
      <w:r>
        <w:t xml:space="preserve">    3. две фотографии размером 3 x 4 см;</w:t>
      </w:r>
    </w:p>
    <w:p w:rsidR="00C16B9F" w:rsidRDefault="00C16B9F">
      <w:pPr>
        <w:pStyle w:val="ConsPlusNonformat"/>
        <w:jc w:val="both"/>
      </w:pPr>
      <w:r>
        <w:t xml:space="preserve">    4. </w:t>
      </w:r>
      <w:proofErr w:type="gramStart"/>
      <w:r>
        <w:t>копии  второй</w:t>
      </w:r>
      <w:proofErr w:type="gramEnd"/>
      <w:r>
        <w:t xml:space="preserve">  и  третьей  страниц  паспорта  гражданина  Российской</w:t>
      </w:r>
    </w:p>
    <w:p w:rsidR="00C16B9F" w:rsidRDefault="00C16B9F">
      <w:pPr>
        <w:pStyle w:val="ConsPlusNonformat"/>
        <w:jc w:val="both"/>
      </w:pPr>
      <w:r>
        <w:t>Федерации;</w:t>
      </w:r>
    </w:p>
    <w:p w:rsidR="00C16B9F" w:rsidRDefault="00C16B9F">
      <w:pPr>
        <w:pStyle w:val="ConsPlusNonformat"/>
        <w:jc w:val="both"/>
      </w:pPr>
      <w:r>
        <w:t xml:space="preserve">    5. для   </w:t>
      </w:r>
      <w:proofErr w:type="gramStart"/>
      <w:r>
        <w:t xml:space="preserve">лиц,   </w:t>
      </w:r>
      <w:proofErr w:type="gramEnd"/>
      <w:r>
        <w:t>не  достигших  возраста   четырнадцати   лет,  -  копия</w:t>
      </w:r>
    </w:p>
    <w:p w:rsidR="00C16B9F" w:rsidRDefault="00C16B9F">
      <w:pPr>
        <w:pStyle w:val="ConsPlusNonformat"/>
        <w:jc w:val="both"/>
      </w:pPr>
      <w:proofErr w:type="gramStart"/>
      <w:r>
        <w:t>свидетельства</w:t>
      </w:r>
      <w:proofErr w:type="gramEnd"/>
      <w:r>
        <w:t xml:space="preserve"> о рождении.</w:t>
      </w:r>
    </w:p>
    <w:p w:rsidR="00C16B9F" w:rsidRDefault="00C16B9F">
      <w:pPr>
        <w:pStyle w:val="ConsPlusNonformat"/>
        <w:jc w:val="both"/>
      </w:pPr>
    </w:p>
    <w:p w:rsidR="00C16B9F" w:rsidRDefault="00C16B9F">
      <w:pPr>
        <w:pStyle w:val="ConsPlusNonformat"/>
        <w:jc w:val="both"/>
      </w:pPr>
      <w:r>
        <w:t xml:space="preserve">    Подпись руководителя (лица, его замещающего)</w:t>
      </w: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right"/>
        <w:outlineLvl w:val="1"/>
      </w:pPr>
      <w:r>
        <w:t>Приложение 2</w:t>
      </w:r>
    </w:p>
    <w:p w:rsidR="00C16B9F" w:rsidRDefault="00C16B9F">
      <w:pPr>
        <w:pStyle w:val="ConsPlusNormal"/>
        <w:jc w:val="right"/>
      </w:pPr>
      <w:proofErr w:type="gramStart"/>
      <w:r>
        <w:t>к</w:t>
      </w:r>
      <w:proofErr w:type="gramEnd"/>
      <w:r>
        <w:t xml:space="preserve"> Административному регламенту</w:t>
      </w:r>
    </w:p>
    <w:p w:rsidR="00C16B9F" w:rsidRDefault="00C16B9F">
      <w:pPr>
        <w:pStyle w:val="ConsPlusNormal"/>
        <w:jc w:val="both"/>
      </w:pPr>
    </w:p>
    <w:p w:rsidR="00C16B9F" w:rsidRDefault="00C16B9F">
      <w:pPr>
        <w:pStyle w:val="ConsPlusNonformat"/>
        <w:jc w:val="both"/>
      </w:pPr>
      <w:r>
        <w:t xml:space="preserve">                                  ОБРАЗЕЦ</w:t>
      </w:r>
    </w:p>
    <w:p w:rsidR="00C16B9F" w:rsidRDefault="00C16B9F">
      <w:pPr>
        <w:pStyle w:val="ConsPlusNonformat"/>
        <w:jc w:val="both"/>
      </w:pPr>
      <w:r>
        <w:t xml:space="preserve">             (</w:t>
      </w:r>
      <w:proofErr w:type="gramStart"/>
      <w:r>
        <w:t>заполняется</w:t>
      </w:r>
      <w:proofErr w:type="gramEnd"/>
      <w:r>
        <w:t xml:space="preserve"> на бланке заявителя с указанием даты</w:t>
      </w:r>
    </w:p>
    <w:p w:rsidR="00C16B9F" w:rsidRDefault="00C16B9F">
      <w:pPr>
        <w:pStyle w:val="ConsPlusNonformat"/>
        <w:jc w:val="both"/>
      </w:pPr>
      <w:r>
        <w:t xml:space="preserve">                           </w:t>
      </w:r>
      <w:proofErr w:type="gramStart"/>
      <w:r>
        <w:t>и</w:t>
      </w:r>
      <w:proofErr w:type="gramEnd"/>
      <w:r>
        <w:t xml:space="preserve"> исходящего номера)</w:t>
      </w:r>
    </w:p>
    <w:p w:rsidR="00C16B9F" w:rsidRDefault="00C16B9F">
      <w:pPr>
        <w:pStyle w:val="ConsPlusNonformat"/>
        <w:jc w:val="both"/>
      </w:pPr>
    </w:p>
    <w:p w:rsidR="00C16B9F" w:rsidRDefault="00C16B9F">
      <w:pPr>
        <w:pStyle w:val="ConsPlusNonformat"/>
        <w:jc w:val="both"/>
      </w:pPr>
      <w:r>
        <w:t xml:space="preserve">                                         Министру спорта Республики Хакасия</w:t>
      </w:r>
    </w:p>
    <w:p w:rsidR="00C16B9F" w:rsidRDefault="00C16B9F">
      <w:pPr>
        <w:pStyle w:val="ConsPlusNonformat"/>
        <w:jc w:val="both"/>
      </w:pPr>
      <w:r>
        <w:t xml:space="preserve">                                         В.В. </w:t>
      </w:r>
      <w:proofErr w:type="spellStart"/>
      <w:r>
        <w:t>Денщикову</w:t>
      </w:r>
      <w:proofErr w:type="spellEnd"/>
    </w:p>
    <w:p w:rsidR="00C16B9F" w:rsidRDefault="00C16B9F">
      <w:pPr>
        <w:pStyle w:val="ConsPlusNonformat"/>
        <w:jc w:val="both"/>
      </w:pPr>
      <w:r>
        <w:t xml:space="preserve">                                         __________________________________</w:t>
      </w:r>
    </w:p>
    <w:p w:rsidR="00C16B9F" w:rsidRDefault="00C16B9F">
      <w:pPr>
        <w:pStyle w:val="ConsPlusNonformat"/>
        <w:jc w:val="both"/>
      </w:pPr>
    </w:p>
    <w:p w:rsidR="00C16B9F" w:rsidRDefault="00C16B9F">
      <w:pPr>
        <w:pStyle w:val="ConsPlusNonformat"/>
        <w:jc w:val="both"/>
      </w:pPr>
      <w:bookmarkStart w:id="10" w:name="P459"/>
      <w:bookmarkEnd w:id="10"/>
      <w:r>
        <w:t xml:space="preserve">                               ПРЕДСТАВЛЕНИЕ</w:t>
      </w:r>
    </w:p>
    <w:p w:rsidR="00C16B9F" w:rsidRDefault="00C16B9F">
      <w:pPr>
        <w:pStyle w:val="ConsPlusNonformat"/>
        <w:jc w:val="both"/>
      </w:pPr>
    </w:p>
    <w:p w:rsidR="00C16B9F" w:rsidRDefault="00C16B9F">
      <w:pPr>
        <w:pStyle w:val="ConsPlusNonformat"/>
        <w:jc w:val="both"/>
      </w:pPr>
      <w:r>
        <w:t xml:space="preserve">    (</w:t>
      </w:r>
      <w:proofErr w:type="gramStart"/>
      <w:r>
        <w:t>Наименование  заявителя</w:t>
      </w:r>
      <w:proofErr w:type="gramEnd"/>
      <w:r>
        <w:t>)  ходатайствует  о присвоении квалификационной</w:t>
      </w:r>
    </w:p>
    <w:p w:rsidR="00C16B9F" w:rsidRDefault="00C16B9F">
      <w:pPr>
        <w:pStyle w:val="ConsPlusNonformat"/>
        <w:jc w:val="both"/>
      </w:pPr>
      <w:proofErr w:type="gramStart"/>
      <w:r>
        <w:t>категории  спортивного</w:t>
      </w:r>
      <w:proofErr w:type="gramEnd"/>
      <w:r>
        <w:t xml:space="preserve">  судьи  "Спортивный  судья первой категории" по (вид</w:t>
      </w:r>
    </w:p>
    <w:p w:rsidR="00C16B9F" w:rsidRDefault="00C16B9F">
      <w:pPr>
        <w:pStyle w:val="ConsPlusNonformat"/>
        <w:jc w:val="both"/>
      </w:pPr>
      <w:proofErr w:type="gramStart"/>
      <w:r>
        <w:t>спорта)  Ф.И.О.</w:t>
      </w:r>
      <w:proofErr w:type="gramEnd"/>
      <w:r>
        <w:t xml:space="preserve">   </w:t>
      </w:r>
      <w:proofErr w:type="gramStart"/>
      <w:r>
        <w:t>на</w:t>
      </w:r>
      <w:proofErr w:type="gramEnd"/>
      <w:r>
        <w:t xml:space="preserve"> основании выполнения требований </w:t>
      </w:r>
      <w:hyperlink r:id="rId27" w:history="1">
        <w:r>
          <w:rPr>
            <w:color w:val="0000FF"/>
          </w:rPr>
          <w:t>Положения</w:t>
        </w:r>
      </w:hyperlink>
      <w:r>
        <w:t xml:space="preserve"> о спортивных</w:t>
      </w:r>
    </w:p>
    <w:p w:rsidR="00C16B9F" w:rsidRDefault="00C16B9F">
      <w:pPr>
        <w:pStyle w:val="ConsPlusNonformat"/>
        <w:jc w:val="both"/>
      </w:pPr>
      <w:proofErr w:type="gramStart"/>
      <w:r>
        <w:t>судьях</w:t>
      </w:r>
      <w:proofErr w:type="gramEnd"/>
      <w:r>
        <w:t>.</w:t>
      </w:r>
    </w:p>
    <w:p w:rsidR="00C16B9F" w:rsidRDefault="00C16B9F">
      <w:pPr>
        <w:pStyle w:val="ConsPlusNonformat"/>
        <w:jc w:val="both"/>
      </w:pPr>
    </w:p>
    <w:p w:rsidR="00C16B9F" w:rsidRDefault="00C16B9F">
      <w:pPr>
        <w:pStyle w:val="ConsPlusNonformat"/>
        <w:jc w:val="both"/>
      </w:pPr>
      <w:r>
        <w:t xml:space="preserve">    Приложение:</w:t>
      </w:r>
    </w:p>
    <w:p w:rsidR="00C16B9F" w:rsidRDefault="00C16B9F">
      <w:pPr>
        <w:pStyle w:val="ConsPlusNonformat"/>
        <w:jc w:val="both"/>
      </w:pPr>
      <w:r>
        <w:t xml:space="preserve">    1. копия карточки учета спортивной судейской деятельности кандидата;</w:t>
      </w:r>
    </w:p>
    <w:p w:rsidR="00C16B9F" w:rsidRDefault="00C16B9F">
      <w:pPr>
        <w:pStyle w:val="ConsPlusNonformat"/>
        <w:jc w:val="both"/>
      </w:pPr>
      <w:r>
        <w:t xml:space="preserve">    2. </w:t>
      </w:r>
      <w:proofErr w:type="gramStart"/>
      <w:r>
        <w:t>копии  второй</w:t>
      </w:r>
      <w:proofErr w:type="gramEnd"/>
      <w:r>
        <w:t xml:space="preserve">  и  третьей  страниц  паспорта  гражданина  Российской</w:t>
      </w:r>
    </w:p>
    <w:p w:rsidR="00C16B9F" w:rsidRDefault="00C16B9F">
      <w:pPr>
        <w:pStyle w:val="ConsPlusNonformat"/>
        <w:jc w:val="both"/>
      </w:pPr>
      <w:r>
        <w:t>Федерации;</w:t>
      </w:r>
    </w:p>
    <w:p w:rsidR="00C16B9F" w:rsidRDefault="00C16B9F">
      <w:pPr>
        <w:pStyle w:val="ConsPlusNonformat"/>
        <w:jc w:val="both"/>
      </w:pPr>
      <w:r>
        <w:t xml:space="preserve">    3. копия удостоверения "Мастер спорта России международного класса" или</w:t>
      </w:r>
    </w:p>
    <w:p w:rsidR="00C16B9F" w:rsidRDefault="00C16B9F">
      <w:pPr>
        <w:pStyle w:val="ConsPlusNonformat"/>
        <w:jc w:val="both"/>
      </w:pPr>
      <w:r>
        <w:t>"Мастер спорта России";</w:t>
      </w:r>
    </w:p>
    <w:p w:rsidR="00C16B9F" w:rsidRDefault="00C16B9F">
      <w:pPr>
        <w:pStyle w:val="ConsPlusNonformat"/>
        <w:jc w:val="both"/>
      </w:pPr>
      <w:r>
        <w:t xml:space="preserve">    4. две фотографии размером 3 x 4 см.</w:t>
      </w:r>
    </w:p>
    <w:p w:rsidR="00C16B9F" w:rsidRDefault="00C16B9F">
      <w:pPr>
        <w:pStyle w:val="ConsPlusNonformat"/>
        <w:jc w:val="both"/>
      </w:pPr>
    </w:p>
    <w:p w:rsidR="00C16B9F" w:rsidRDefault="00C16B9F">
      <w:pPr>
        <w:pStyle w:val="ConsPlusNonformat"/>
        <w:jc w:val="both"/>
      </w:pPr>
      <w:r>
        <w:t xml:space="preserve">    Подпись руководителя (лица, его замещающего)</w:t>
      </w: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right"/>
        <w:outlineLvl w:val="1"/>
      </w:pPr>
      <w:r>
        <w:t>Приложение 3</w:t>
      </w:r>
    </w:p>
    <w:p w:rsidR="00C16B9F" w:rsidRDefault="00C16B9F">
      <w:pPr>
        <w:pStyle w:val="ConsPlusNormal"/>
        <w:jc w:val="right"/>
      </w:pPr>
      <w:proofErr w:type="gramStart"/>
      <w:r>
        <w:t>к</w:t>
      </w:r>
      <w:proofErr w:type="gramEnd"/>
      <w:r>
        <w:t xml:space="preserve"> Административному регламенту</w:t>
      </w:r>
    </w:p>
    <w:p w:rsidR="00C16B9F" w:rsidRDefault="00C16B9F">
      <w:pPr>
        <w:pStyle w:val="ConsPlusNormal"/>
        <w:jc w:val="both"/>
      </w:pPr>
    </w:p>
    <w:p w:rsidR="00C16B9F" w:rsidRDefault="00C16B9F">
      <w:pPr>
        <w:pStyle w:val="ConsPlusNonformat"/>
        <w:jc w:val="both"/>
      </w:pPr>
      <w:r>
        <w:t xml:space="preserve">                                  ОБРАЗЕЦ</w:t>
      </w:r>
    </w:p>
    <w:p w:rsidR="00C16B9F" w:rsidRDefault="00C16B9F">
      <w:pPr>
        <w:pStyle w:val="ConsPlusNonformat"/>
        <w:jc w:val="both"/>
      </w:pPr>
    </w:p>
    <w:p w:rsidR="00C16B9F" w:rsidRDefault="00C16B9F">
      <w:pPr>
        <w:pStyle w:val="ConsPlusNonformat"/>
        <w:jc w:val="both"/>
      </w:pPr>
      <w:bookmarkStart w:id="11" w:name="P485"/>
      <w:bookmarkEnd w:id="11"/>
      <w:r>
        <w:t xml:space="preserve">                                   ОТКАЗ</w:t>
      </w:r>
    </w:p>
    <w:p w:rsidR="00C16B9F" w:rsidRDefault="00C16B9F">
      <w:pPr>
        <w:pStyle w:val="ConsPlusNonformat"/>
        <w:jc w:val="both"/>
      </w:pPr>
      <w:r>
        <w:t xml:space="preserve">                     </w:t>
      </w:r>
      <w:proofErr w:type="gramStart"/>
      <w:r>
        <w:t>в</w:t>
      </w:r>
      <w:proofErr w:type="gramEnd"/>
      <w:r>
        <w:t xml:space="preserve"> присвоении спортивного разряда</w:t>
      </w:r>
    </w:p>
    <w:p w:rsidR="00C16B9F" w:rsidRDefault="00C16B9F">
      <w:pPr>
        <w:pStyle w:val="ConsPlusNonformat"/>
        <w:jc w:val="both"/>
      </w:pPr>
    </w:p>
    <w:p w:rsidR="00C16B9F" w:rsidRDefault="00C16B9F">
      <w:pPr>
        <w:pStyle w:val="ConsPlusNonformat"/>
        <w:jc w:val="both"/>
      </w:pPr>
      <w:r>
        <w:t xml:space="preserve">    Министерство   спорта   Республики   </w:t>
      </w:r>
      <w:proofErr w:type="gramStart"/>
      <w:r>
        <w:t>Хакасия  возвращает</w:t>
      </w:r>
      <w:proofErr w:type="gramEnd"/>
      <w:r>
        <w:t xml:space="preserve">  документы  на</w:t>
      </w:r>
    </w:p>
    <w:p w:rsidR="00C16B9F" w:rsidRDefault="00C16B9F">
      <w:pPr>
        <w:pStyle w:val="ConsPlusNonformat"/>
        <w:jc w:val="both"/>
      </w:pPr>
      <w:proofErr w:type="gramStart"/>
      <w:r>
        <w:t>присвоение</w:t>
      </w:r>
      <w:proofErr w:type="gramEnd"/>
      <w:r>
        <w:t xml:space="preserve">   спортивного   разряда   (кандидат  в  мастера  спорта,  первый</w:t>
      </w:r>
    </w:p>
    <w:p w:rsidR="00C16B9F" w:rsidRDefault="00C16B9F">
      <w:pPr>
        <w:pStyle w:val="ConsPlusNonformat"/>
        <w:jc w:val="both"/>
      </w:pPr>
      <w:proofErr w:type="gramStart"/>
      <w:r>
        <w:t>спортивный</w:t>
      </w:r>
      <w:proofErr w:type="gramEnd"/>
      <w:r>
        <w:t xml:space="preserve"> разряд):</w:t>
      </w:r>
    </w:p>
    <w:p w:rsidR="00C16B9F" w:rsidRDefault="00C16B9F">
      <w:pPr>
        <w:pStyle w:val="ConsPlusNonformat"/>
        <w:jc w:val="both"/>
      </w:pPr>
      <w:r>
        <w:t xml:space="preserve">    - Ф.И.О. (вид спорта),</w:t>
      </w:r>
    </w:p>
    <w:p w:rsidR="00C16B9F" w:rsidRDefault="00C16B9F">
      <w:pPr>
        <w:pStyle w:val="ConsPlusNonformat"/>
        <w:jc w:val="both"/>
      </w:pPr>
      <w:r>
        <w:t xml:space="preserve">    </w:t>
      </w:r>
      <w:proofErr w:type="gramStart"/>
      <w:r>
        <w:t>причина</w:t>
      </w:r>
      <w:proofErr w:type="gramEnd"/>
      <w:r>
        <w:t xml:space="preserve"> отказа ________________________________________________________</w:t>
      </w:r>
    </w:p>
    <w:p w:rsidR="00C16B9F" w:rsidRDefault="00C16B9F">
      <w:pPr>
        <w:pStyle w:val="ConsPlusNonformat"/>
        <w:jc w:val="both"/>
      </w:pPr>
      <w:r>
        <w:t xml:space="preserve">                            (</w:t>
      </w:r>
      <w:proofErr w:type="gramStart"/>
      <w:r>
        <w:t>указать</w:t>
      </w:r>
      <w:proofErr w:type="gramEnd"/>
      <w:r>
        <w:t xml:space="preserve"> конкретные причины отказа)</w:t>
      </w:r>
    </w:p>
    <w:p w:rsidR="00C16B9F" w:rsidRDefault="00C16B9F">
      <w:pPr>
        <w:pStyle w:val="ConsPlusNonformat"/>
        <w:jc w:val="both"/>
      </w:pPr>
    </w:p>
    <w:p w:rsidR="00C16B9F" w:rsidRDefault="00C16B9F">
      <w:pPr>
        <w:pStyle w:val="ConsPlusNonformat"/>
        <w:jc w:val="both"/>
      </w:pPr>
      <w:r>
        <w:t xml:space="preserve">    Приложение: на</w:t>
      </w:r>
      <w:proofErr w:type="gramStart"/>
      <w:r>
        <w:t xml:space="preserve"> ....</w:t>
      </w:r>
      <w:proofErr w:type="gramEnd"/>
      <w:r>
        <w:t xml:space="preserve"> л. в ..... экз.</w:t>
      </w:r>
    </w:p>
    <w:p w:rsidR="00C16B9F" w:rsidRDefault="00C16B9F">
      <w:pPr>
        <w:pStyle w:val="ConsPlusNonformat"/>
        <w:jc w:val="both"/>
      </w:pPr>
    </w:p>
    <w:p w:rsidR="00C16B9F" w:rsidRDefault="00C16B9F">
      <w:pPr>
        <w:pStyle w:val="ConsPlusNonformat"/>
        <w:jc w:val="both"/>
      </w:pPr>
      <w:r>
        <w:t xml:space="preserve">    Министр                                              </w:t>
      </w:r>
      <w:proofErr w:type="gramStart"/>
      <w:r>
        <w:t xml:space="preserve">   (</w:t>
      </w:r>
      <w:proofErr w:type="gramEnd"/>
      <w:r>
        <w:t>подпись)</w:t>
      </w: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right"/>
        <w:outlineLvl w:val="1"/>
      </w:pPr>
      <w:r>
        <w:t>Приложение 4</w:t>
      </w:r>
    </w:p>
    <w:p w:rsidR="00C16B9F" w:rsidRDefault="00C16B9F">
      <w:pPr>
        <w:pStyle w:val="ConsPlusNormal"/>
        <w:jc w:val="right"/>
      </w:pPr>
      <w:proofErr w:type="gramStart"/>
      <w:r>
        <w:t>к</w:t>
      </w:r>
      <w:proofErr w:type="gramEnd"/>
      <w:r>
        <w:t xml:space="preserve"> Административному регламенту</w:t>
      </w:r>
    </w:p>
    <w:p w:rsidR="00C16B9F" w:rsidRDefault="00C16B9F">
      <w:pPr>
        <w:pStyle w:val="ConsPlusNormal"/>
        <w:jc w:val="both"/>
      </w:pPr>
    </w:p>
    <w:p w:rsidR="00C16B9F" w:rsidRDefault="00C16B9F">
      <w:pPr>
        <w:pStyle w:val="ConsPlusNonformat"/>
        <w:jc w:val="both"/>
      </w:pPr>
      <w:r>
        <w:t xml:space="preserve">                                  ОБРАЗЕЦ</w:t>
      </w:r>
    </w:p>
    <w:p w:rsidR="00C16B9F" w:rsidRDefault="00C16B9F">
      <w:pPr>
        <w:pStyle w:val="ConsPlusNonformat"/>
        <w:jc w:val="both"/>
      </w:pPr>
    </w:p>
    <w:p w:rsidR="00C16B9F" w:rsidRDefault="00C16B9F">
      <w:pPr>
        <w:pStyle w:val="ConsPlusNonformat"/>
        <w:jc w:val="both"/>
      </w:pPr>
      <w:bookmarkStart w:id="12" w:name="P508"/>
      <w:bookmarkEnd w:id="12"/>
      <w:r>
        <w:t xml:space="preserve">                                   ОТКАЗ</w:t>
      </w:r>
    </w:p>
    <w:p w:rsidR="00C16B9F" w:rsidRDefault="00C16B9F">
      <w:pPr>
        <w:pStyle w:val="ConsPlusNonformat"/>
        <w:jc w:val="both"/>
      </w:pPr>
      <w:r>
        <w:t xml:space="preserve">                  </w:t>
      </w:r>
      <w:proofErr w:type="gramStart"/>
      <w:r>
        <w:t>в</w:t>
      </w:r>
      <w:proofErr w:type="gramEnd"/>
      <w:r>
        <w:t xml:space="preserve"> присвоении квалификационной категории</w:t>
      </w:r>
    </w:p>
    <w:p w:rsidR="00C16B9F" w:rsidRDefault="00C16B9F">
      <w:pPr>
        <w:pStyle w:val="ConsPlusNonformat"/>
        <w:jc w:val="both"/>
      </w:pPr>
      <w:r>
        <w:t xml:space="preserve">           </w:t>
      </w:r>
      <w:proofErr w:type="gramStart"/>
      <w:r>
        <w:t>спортивного</w:t>
      </w:r>
      <w:proofErr w:type="gramEnd"/>
      <w:r>
        <w:t xml:space="preserve"> судьи "Спортивный судья первой категории"</w:t>
      </w:r>
    </w:p>
    <w:p w:rsidR="00C16B9F" w:rsidRDefault="00C16B9F">
      <w:pPr>
        <w:pStyle w:val="ConsPlusNonformat"/>
        <w:jc w:val="both"/>
      </w:pPr>
    </w:p>
    <w:p w:rsidR="00C16B9F" w:rsidRDefault="00C16B9F">
      <w:pPr>
        <w:pStyle w:val="ConsPlusNonformat"/>
        <w:jc w:val="both"/>
      </w:pPr>
      <w:r>
        <w:t xml:space="preserve">    Министерство   спорта   Республики   </w:t>
      </w:r>
      <w:proofErr w:type="gramStart"/>
      <w:r>
        <w:t>Хакасия  возвращает</w:t>
      </w:r>
      <w:proofErr w:type="gramEnd"/>
      <w:r>
        <w:t xml:space="preserve">  документы  на</w:t>
      </w:r>
    </w:p>
    <w:p w:rsidR="00C16B9F" w:rsidRDefault="00C16B9F">
      <w:pPr>
        <w:pStyle w:val="ConsPlusNonformat"/>
        <w:jc w:val="both"/>
      </w:pPr>
      <w:proofErr w:type="gramStart"/>
      <w:r>
        <w:t>присвоение  квалификационной</w:t>
      </w:r>
      <w:proofErr w:type="gramEnd"/>
      <w:r>
        <w:t xml:space="preserve">  категории спортивного судьи "Спортивный судья</w:t>
      </w:r>
    </w:p>
    <w:p w:rsidR="00C16B9F" w:rsidRDefault="00C16B9F">
      <w:pPr>
        <w:pStyle w:val="ConsPlusNonformat"/>
        <w:jc w:val="both"/>
      </w:pPr>
      <w:proofErr w:type="gramStart"/>
      <w:r>
        <w:t>первой</w:t>
      </w:r>
      <w:proofErr w:type="gramEnd"/>
      <w:r>
        <w:t xml:space="preserve"> категории" по (виду спорта) Ф.И.О.</w:t>
      </w:r>
    </w:p>
    <w:p w:rsidR="00C16B9F" w:rsidRDefault="00C16B9F">
      <w:pPr>
        <w:pStyle w:val="ConsPlusNonformat"/>
        <w:jc w:val="both"/>
      </w:pPr>
      <w:r>
        <w:t xml:space="preserve">    Причина отказа ________________________________________________________</w:t>
      </w:r>
    </w:p>
    <w:p w:rsidR="00C16B9F" w:rsidRDefault="00C16B9F">
      <w:pPr>
        <w:pStyle w:val="ConsPlusNonformat"/>
        <w:jc w:val="both"/>
      </w:pPr>
      <w:r>
        <w:t xml:space="preserve">                            (</w:t>
      </w:r>
      <w:proofErr w:type="gramStart"/>
      <w:r>
        <w:t>указать</w:t>
      </w:r>
      <w:proofErr w:type="gramEnd"/>
      <w:r>
        <w:t xml:space="preserve"> конкретные причины отказа)</w:t>
      </w:r>
    </w:p>
    <w:p w:rsidR="00C16B9F" w:rsidRDefault="00C16B9F">
      <w:pPr>
        <w:pStyle w:val="ConsPlusNonformat"/>
        <w:jc w:val="both"/>
      </w:pPr>
    </w:p>
    <w:p w:rsidR="00C16B9F" w:rsidRDefault="00C16B9F">
      <w:pPr>
        <w:pStyle w:val="ConsPlusNonformat"/>
        <w:jc w:val="both"/>
      </w:pPr>
      <w:r>
        <w:t xml:space="preserve">    Приложение: на ... л. в 1 экз.</w:t>
      </w:r>
    </w:p>
    <w:p w:rsidR="00C16B9F" w:rsidRDefault="00C16B9F">
      <w:pPr>
        <w:pStyle w:val="ConsPlusNonformat"/>
        <w:jc w:val="both"/>
      </w:pPr>
    </w:p>
    <w:p w:rsidR="00C16B9F" w:rsidRDefault="00C16B9F">
      <w:pPr>
        <w:pStyle w:val="ConsPlusNonformat"/>
        <w:jc w:val="both"/>
      </w:pPr>
      <w:r>
        <w:t xml:space="preserve">    Министр                                              </w:t>
      </w:r>
      <w:proofErr w:type="gramStart"/>
      <w:r>
        <w:t xml:space="preserve">   (</w:t>
      </w:r>
      <w:proofErr w:type="gramEnd"/>
      <w:r>
        <w:t>подпись)</w:t>
      </w: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both"/>
      </w:pPr>
    </w:p>
    <w:p w:rsidR="00C16B9F" w:rsidRDefault="00C16B9F">
      <w:pPr>
        <w:pStyle w:val="ConsPlusNormal"/>
        <w:jc w:val="right"/>
        <w:outlineLvl w:val="1"/>
      </w:pPr>
      <w:r>
        <w:t>Приложение 5</w:t>
      </w:r>
    </w:p>
    <w:p w:rsidR="00C16B9F" w:rsidRDefault="00C16B9F">
      <w:pPr>
        <w:pStyle w:val="ConsPlusNormal"/>
        <w:jc w:val="right"/>
      </w:pPr>
      <w:proofErr w:type="gramStart"/>
      <w:r>
        <w:t>к</w:t>
      </w:r>
      <w:proofErr w:type="gramEnd"/>
      <w:r>
        <w:t xml:space="preserve"> Административному регламенту</w:t>
      </w:r>
    </w:p>
    <w:p w:rsidR="00C16B9F" w:rsidRDefault="00C16B9F">
      <w:pPr>
        <w:pStyle w:val="ConsPlusNormal"/>
        <w:jc w:val="both"/>
      </w:pPr>
    </w:p>
    <w:p w:rsidR="00C16B9F" w:rsidRDefault="00C16B9F">
      <w:pPr>
        <w:pStyle w:val="ConsPlusNormal"/>
        <w:jc w:val="center"/>
      </w:pPr>
      <w:bookmarkStart w:id="13" w:name="P529"/>
      <w:bookmarkEnd w:id="13"/>
      <w:r>
        <w:t>БЛОК-СХЕМА</w:t>
      </w:r>
    </w:p>
    <w:p w:rsidR="00C16B9F" w:rsidRDefault="00C16B9F">
      <w:pPr>
        <w:pStyle w:val="ConsPlusNormal"/>
        <w:jc w:val="center"/>
      </w:pPr>
      <w:r>
        <w:t>ПРЕДОСТАВЛЕНИЯ ГОСУДАРСТВЕННОЙ УСЛУГИ</w:t>
      </w:r>
    </w:p>
    <w:p w:rsidR="00C16B9F" w:rsidRDefault="00C16B9F">
      <w:pPr>
        <w:pStyle w:val="ConsPlusNormal"/>
        <w:jc w:val="both"/>
      </w:pPr>
    </w:p>
    <w:p w:rsidR="00C16B9F" w:rsidRDefault="00C16B9F">
      <w:pPr>
        <w:pStyle w:val="ConsPlusNonformat"/>
        <w:jc w:val="both"/>
      </w:pPr>
      <w:r>
        <w:lastRenderedPageBreak/>
        <w:t xml:space="preserve">    ┌─────────────────────────────────────────────────────────────────────┐</w:t>
      </w:r>
    </w:p>
    <w:p w:rsidR="00C16B9F" w:rsidRDefault="00C16B9F">
      <w:pPr>
        <w:pStyle w:val="ConsPlusNonformat"/>
        <w:jc w:val="both"/>
      </w:pPr>
      <w:r>
        <w:t xml:space="preserve">    │Присвоение спортивных разрядов "Кандидат в мастера спорта", "</w:t>
      </w:r>
      <w:proofErr w:type="gramStart"/>
      <w:r>
        <w:t>Первый  │</w:t>
      </w:r>
      <w:proofErr w:type="gramEnd"/>
    </w:p>
    <w:p w:rsidR="00C16B9F" w:rsidRDefault="00C16B9F">
      <w:pPr>
        <w:pStyle w:val="ConsPlusNonformat"/>
        <w:jc w:val="both"/>
      </w:pPr>
      <w:r>
        <w:t xml:space="preserve">    │спортивный разряд" и квалификационной категории спортивного судьи    │</w:t>
      </w:r>
    </w:p>
    <w:p w:rsidR="00C16B9F" w:rsidRDefault="00C16B9F">
      <w:pPr>
        <w:pStyle w:val="ConsPlusNonformat"/>
        <w:jc w:val="both"/>
      </w:pPr>
      <w:r>
        <w:t xml:space="preserve">    │"Спортивный судья первой категории"                                  │</w:t>
      </w:r>
    </w:p>
    <w:p w:rsidR="00C16B9F" w:rsidRDefault="00C16B9F">
      <w:pPr>
        <w:pStyle w:val="ConsPlusNonformat"/>
        <w:jc w:val="both"/>
      </w:pPr>
      <w:r>
        <w:t xml:space="preserve">    └──────────────────────────────────┬──────────────────────────────────┘</w:t>
      </w:r>
    </w:p>
    <w:p w:rsidR="00C16B9F" w:rsidRDefault="00C16B9F">
      <w:pPr>
        <w:pStyle w:val="ConsPlusNonformat"/>
        <w:jc w:val="both"/>
      </w:pPr>
      <w:r>
        <w:t xml:space="preserve">                                      \/</w:t>
      </w:r>
    </w:p>
    <w:p w:rsidR="00C16B9F" w:rsidRDefault="00C16B9F">
      <w:pPr>
        <w:pStyle w:val="ConsPlusNonformat"/>
        <w:jc w:val="both"/>
      </w:pPr>
      <w:r>
        <w:t xml:space="preserve">    ┌─────────────────────────────────────────────────────────────────────┐</w:t>
      </w:r>
    </w:p>
    <w:p w:rsidR="00C16B9F" w:rsidRDefault="00C16B9F">
      <w:pPr>
        <w:pStyle w:val="ConsPlusNonformat"/>
        <w:jc w:val="both"/>
      </w:pPr>
      <w:r>
        <w:t xml:space="preserve">    │Прием и регистрация входящих </w:t>
      </w:r>
      <w:proofErr w:type="gramStart"/>
      <w:r>
        <w:t xml:space="preserve">документов:   </w:t>
      </w:r>
      <w:proofErr w:type="gramEnd"/>
      <w:r>
        <w:t xml:space="preserve">                          │</w:t>
      </w:r>
    </w:p>
    <w:p w:rsidR="00C16B9F" w:rsidRDefault="00C16B9F">
      <w:pPr>
        <w:pStyle w:val="ConsPlusNonformat"/>
        <w:jc w:val="both"/>
      </w:pPr>
      <w:r>
        <w:t xml:space="preserve">    │1. На присвоение спортивного разряда к </w:t>
      </w:r>
      <w:hyperlink w:anchor="P427" w:history="1">
        <w:r>
          <w:rPr>
            <w:color w:val="0000FF"/>
          </w:rPr>
          <w:t>представлению</w:t>
        </w:r>
      </w:hyperlink>
      <w:r>
        <w:t xml:space="preserve"> прилагаются     │</w:t>
      </w:r>
    </w:p>
    <w:p w:rsidR="00C16B9F" w:rsidRDefault="00C16B9F">
      <w:pPr>
        <w:pStyle w:val="ConsPlusNonformat"/>
        <w:jc w:val="both"/>
      </w:pPr>
      <w:r>
        <w:t xml:space="preserve">    │следующие </w:t>
      </w:r>
      <w:proofErr w:type="gramStart"/>
      <w:r>
        <w:t xml:space="preserve">документы:   </w:t>
      </w:r>
      <w:proofErr w:type="gramEnd"/>
      <w:r>
        <w:t xml:space="preserve">                                              │</w:t>
      </w:r>
    </w:p>
    <w:p w:rsidR="00C16B9F" w:rsidRDefault="00C16B9F">
      <w:pPr>
        <w:pStyle w:val="ConsPlusNonformat"/>
        <w:jc w:val="both"/>
      </w:pPr>
      <w:r>
        <w:t xml:space="preserve">    │а) копия протокола официального </w:t>
      </w:r>
      <w:proofErr w:type="gramStart"/>
      <w:r>
        <w:t xml:space="preserve">соревнования;   </w:t>
      </w:r>
      <w:proofErr w:type="gramEnd"/>
      <w:r>
        <w:t xml:space="preserve">                     │</w:t>
      </w:r>
    </w:p>
    <w:p w:rsidR="00C16B9F" w:rsidRDefault="00C16B9F">
      <w:pPr>
        <w:pStyle w:val="ConsPlusNonformat"/>
        <w:jc w:val="both"/>
      </w:pPr>
      <w:r>
        <w:t xml:space="preserve">    │б) копия справки о составе и квалификации судейской </w:t>
      </w:r>
      <w:proofErr w:type="gramStart"/>
      <w:r>
        <w:t xml:space="preserve">коллегии;   </w:t>
      </w:r>
      <w:proofErr w:type="gramEnd"/>
      <w:r>
        <w:t xml:space="preserve">     │</w:t>
      </w:r>
    </w:p>
    <w:p w:rsidR="00C16B9F" w:rsidRDefault="00C16B9F">
      <w:pPr>
        <w:pStyle w:val="ConsPlusNonformat"/>
        <w:jc w:val="both"/>
      </w:pPr>
      <w:r>
        <w:t xml:space="preserve">    │в) две фотографии размером 3 x 4 </w:t>
      </w:r>
      <w:proofErr w:type="gramStart"/>
      <w:r>
        <w:t xml:space="preserve">см;   </w:t>
      </w:r>
      <w:proofErr w:type="gramEnd"/>
      <w:r>
        <w:t xml:space="preserve">                              │</w:t>
      </w:r>
    </w:p>
    <w:p w:rsidR="00C16B9F" w:rsidRDefault="00C16B9F">
      <w:pPr>
        <w:pStyle w:val="ConsPlusNonformat"/>
        <w:jc w:val="both"/>
      </w:pPr>
      <w:r>
        <w:t xml:space="preserve">    │г) копии второй и третьей страниц паспорта гражданина Российской     │</w:t>
      </w:r>
    </w:p>
    <w:p w:rsidR="00C16B9F" w:rsidRDefault="00C16B9F">
      <w:pPr>
        <w:pStyle w:val="ConsPlusNonformat"/>
        <w:jc w:val="both"/>
      </w:pPr>
      <w:r>
        <w:t xml:space="preserve">    │</w:t>
      </w:r>
      <w:proofErr w:type="gramStart"/>
      <w:r>
        <w:t xml:space="preserve">Федерации;   </w:t>
      </w:r>
      <w:proofErr w:type="gramEnd"/>
      <w:r>
        <w:t xml:space="preserve">                                                        │</w:t>
      </w:r>
    </w:p>
    <w:p w:rsidR="00C16B9F" w:rsidRDefault="00C16B9F">
      <w:pPr>
        <w:pStyle w:val="ConsPlusNonformat"/>
        <w:jc w:val="both"/>
      </w:pPr>
      <w:r>
        <w:t xml:space="preserve">    │д) для лиц, не достигших возраста четырнадцати лет, - копия          │</w:t>
      </w:r>
    </w:p>
    <w:p w:rsidR="00C16B9F" w:rsidRDefault="00C16B9F">
      <w:pPr>
        <w:pStyle w:val="ConsPlusNonformat"/>
        <w:jc w:val="both"/>
      </w:pPr>
      <w:r>
        <w:t xml:space="preserve">    │свидетельства о рождении.                                            │</w:t>
      </w:r>
    </w:p>
    <w:p w:rsidR="00C16B9F" w:rsidRDefault="00C16B9F">
      <w:pPr>
        <w:pStyle w:val="ConsPlusNonformat"/>
        <w:jc w:val="both"/>
      </w:pPr>
      <w:r>
        <w:t xml:space="preserve">    │2. На присвоение квалификационной категории спортивного судьи        │</w:t>
      </w:r>
    </w:p>
    <w:p w:rsidR="00C16B9F" w:rsidRDefault="00C16B9F">
      <w:pPr>
        <w:pStyle w:val="ConsPlusNonformat"/>
        <w:jc w:val="both"/>
      </w:pPr>
      <w:r>
        <w:t xml:space="preserve">    │"Спортивный судья первой категории</w:t>
      </w:r>
      <w:proofErr w:type="gramStart"/>
      <w:r>
        <w:t xml:space="preserve">":   </w:t>
      </w:r>
      <w:proofErr w:type="gramEnd"/>
      <w:r>
        <w:t xml:space="preserve">                              │</w:t>
      </w:r>
    </w:p>
    <w:p w:rsidR="00C16B9F" w:rsidRDefault="00C16B9F">
      <w:pPr>
        <w:pStyle w:val="ConsPlusNonformat"/>
        <w:jc w:val="both"/>
      </w:pPr>
      <w:r>
        <w:t xml:space="preserve">    │а) копия карточки учета спортивной судейской деятельности кандидата; │</w:t>
      </w:r>
    </w:p>
    <w:p w:rsidR="00C16B9F" w:rsidRDefault="00C16B9F">
      <w:pPr>
        <w:pStyle w:val="ConsPlusNonformat"/>
        <w:jc w:val="both"/>
      </w:pPr>
      <w:r>
        <w:t xml:space="preserve">    │б) копии второй и третьей страниц паспорта гражданина Российской     │</w:t>
      </w:r>
    </w:p>
    <w:p w:rsidR="00C16B9F" w:rsidRDefault="00C16B9F">
      <w:pPr>
        <w:pStyle w:val="ConsPlusNonformat"/>
        <w:jc w:val="both"/>
      </w:pPr>
      <w:r>
        <w:t xml:space="preserve">    │</w:t>
      </w:r>
      <w:proofErr w:type="gramStart"/>
      <w:r>
        <w:t xml:space="preserve">Федерации;   </w:t>
      </w:r>
      <w:proofErr w:type="gramEnd"/>
      <w:r>
        <w:t xml:space="preserve">                                                        │</w:t>
      </w:r>
    </w:p>
    <w:p w:rsidR="00C16B9F" w:rsidRDefault="00C16B9F">
      <w:pPr>
        <w:pStyle w:val="ConsPlusNonformat"/>
        <w:jc w:val="both"/>
      </w:pPr>
      <w:r>
        <w:t xml:space="preserve">    │в) копия удостоверения "Мастер спорта России международного класса</w:t>
      </w:r>
      <w:proofErr w:type="gramStart"/>
      <w:r>
        <w:t>"  │</w:t>
      </w:r>
      <w:proofErr w:type="gramEnd"/>
    </w:p>
    <w:p w:rsidR="00C16B9F" w:rsidRDefault="00C16B9F">
      <w:pPr>
        <w:pStyle w:val="ConsPlusNonformat"/>
        <w:jc w:val="both"/>
      </w:pPr>
      <w:r>
        <w:t xml:space="preserve">    │или "Мастер спорта России</w:t>
      </w:r>
      <w:proofErr w:type="gramStart"/>
      <w:r>
        <w:t xml:space="preserve">";   </w:t>
      </w:r>
      <w:proofErr w:type="gramEnd"/>
      <w:r>
        <w:t xml:space="preserve">                                       │</w:t>
      </w:r>
    </w:p>
    <w:p w:rsidR="00C16B9F" w:rsidRDefault="00C16B9F">
      <w:pPr>
        <w:pStyle w:val="ConsPlusNonformat"/>
        <w:jc w:val="both"/>
      </w:pPr>
      <w:r>
        <w:t xml:space="preserve">    │г) две фотографии размером 3 x 4 см                                  │</w:t>
      </w:r>
    </w:p>
    <w:p w:rsidR="00C16B9F" w:rsidRDefault="00C16B9F">
      <w:pPr>
        <w:pStyle w:val="ConsPlusNonformat"/>
        <w:jc w:val="both"/>
      </w:pPr>
      <w:r>
        <w:t xml:space="preserve">    └──────────────────────────────────┬──────────────────────────────────┘</w:t>
      </w:r>
    </w:p>
    <w:p w:rsidR="00C16B9F" w:rsidRDefault="00C16B9F">
      <w:pPr>
        <w:pStyle w:val="ConsPlusNonformat"/>
        <w:jc w:val="both"/>
      </w:pPr>
      <w:r>
        <w:t xml:space="preserve">                                      \/</w:t>
      </w:r>
    </w:p>
    <w:p w:rsidR="00C16B9F" w:rsidRDefault="00C16B9F">
      <w:pPr>
        <w:pStyle w:val="ConsPlusNonformat"/>
        <w:jc w:val="both"/>
      </w:pPr>
      <w:r>
        <w:t xml:space="preserve">    ┌─────────────────────────────────────────────────────────────────────┐</w:t>
      </w:r>
    </w:p>
    <w:p w:rsidR="00C16B9F" w:rsidRDefault="00C16B9F">
      <w:pPr>
        <w:pStyle w:val="ConsPlusNonformat"/>
        <w:jc w:val="both"/>
      </w:pPr>
      <w:r>
        <w:t xml:space="preserve">    │       Рассмотрение зарегистрированных документов на комиссии        │</w:t>
      </w:r>
    </w:p>
    <w:p w:rsidR="00C16B9F" w:rsidRDefault="00C16B9F">
      <w:pPr>
        <w:pStyle w:val="ConsPlusNonformat"/>
        <w:jc w:val="both"/>
      </w:pPr>
      <w:r>
        <w:t xml:space="preserve">    │   по присвоению спортивных разрядов и квалификационной категории    │</w:t>
      </w:r>
    </w:p>
    <w:p w:rsidR="00C16B9F" w:rsidRDefault="00C16B9F">
      <w:pPr>
        <w:pStyle w:val="ConsPlusNonformat"/>
        <w:jc w:val="both"/>
      </w:pPr>
      <w:r>
        <w:t xml:space="preserve">    │                          спортивного судьи                          │</w:t>
      </w:r>
    </w:p>
    <w:p w:rsidR="00C16B9F" w:rsidRDefault="00C16B9F">
      <w:pPr>
        <w:pStyle w:val="ConsPlusNonformat"/>
        <w:jc w:val="both"/>
      </w:pPr>
      <w:r>
        <w:t xml:space="preserve">    └──────────────┬───────────────────────────────────────┬──────────────┘</w:t>
      </w:r>
    </w:p>
    <w:p w:rsidR="00C16B9F" w:rsidRDefault="00C16B9F">
      <w:pPr>
        <w:pStyle w:val="ConsPlusNonformat"/>
        <w:jc w:val="both"/>
      </w:pPr>
      <w:r>
        <w:t xml:space="preserve">                  \/                                      \/</w:t>
      </w:r>
    </w:p>
    <w:p w:rsidR="00C16B9F" w:rsidRDefault="00C16B9F">
      <w:pPr>
        <w:pStyle w:val="ConsPlusNonformat"/>
        <w:jc w:val="both"/>
      </w:pPr>
      <w:r>
        <w:t xml:space="preserve">    ┌─────────────────────────────┐        ┌──────────────────────────────┐</w:t>
      </w:r>
    </w:p>
    <w:p w:rsidR="00C16B9F" w:rsidRDefault="00C16B9F">
      <w:pPr>
        <w:pStyle w:val="ConsPlusNonformat"/>
        <w:jc w:val="both"/>
      </w:pPr>
      <w:r>
        <w:t xml:space="preserve">    │   Положительный результат   │        │   Отрицательный результат    │</w:t>
      </w:r>
    </w:p>
    <w:p w:rsidR="00C16B9F" w:rsidRDefault="00C16B9F">
      <w:pPr>
        <w:pStyle w:val="ConsPlusNonformat"/>
        <w:jc w:val="both"/>
      </w:pPr>
      <w:r>
        <w:t xml:space="preserve">    │         рассмотрения        │        │         рассмотрения         │</w:t>
      </w:r>
    </w:p>
    <w:p w:rsidR="00C16B9F" w:rsidRDefault="00C16B9F">
      <w:pPr>
        <w:pStyle w:val="ConsPlusNonformat"/>
        <w:jc w:val="both"/>
      </w:pPr>
      <w:r>
        <w:t xml:space="preserve">    └──────────────┬──────────────┘        └───────────────┬──────────────┘</w:t>
      </w:r>
    </w:p>
    <w:p w:rsidR="00C16B9F" w:rsidRDefault="00C16B9F">
      <w:pPr>
        <w:pStyle w:val="ConsPlusNonformat"/>
        <w:jc w:val="both"/>
      </w:pPr>
      <w:r>
        <w:t xml:space="preserve">                  \/                                      \/</w:t>
      </w:r>
    </w:p>
    <w:p w:rsidR="00C16B9F" w:rsidRDefault="00C16B9F">
      <w:pPr>
        <w:pStyle w:val="ConsPlusNonformat"/>
        <w:jc w:val="both"/>
      </w:pPr>
      <w:r>
        <w:t xml:space="preserve">    ┌─────────────────────────────┐        ┌──────────────────────────────┐</w:t>
      </w:r>
    </w:p>
    <w:p w:rsidR="00C16B9F" w:rsidRDefault="00C16B9F">
      <w:pPr>
        <w:pStyle w:val="ConsPlusNonformat"/>
        <w:jc w:val="both"/>
      </w:pPr>
      <w:r>
        <w:t xml:space="preserve">    │      Подготовка приказа     │        </w:t>
      </w:r>
      <w:proofErr w:type="gramStart"/>
      <w:r>
        <w:t>│  Мотивированный</w:t>
      </w:r>
      <w:proofErr w:type="gramEnd"/>
      <w:r>
        <w:t xml:space="preserve"> письменный   │</w:t>
      </w:r>
    </w:p>
    <w:p w:rsidR="00C16B9F" w:rsidRDefault="00C16B9F">
      <w:pPr>
        <w:pStyle w:val="ConsPlusNonformat"/>
        <w:jc w:val="both"/>
      </w:pPr>
      <w:r>
        <w:t xml:space="preserve">    │   о присвоении </w:t>
      </w:r>
      <w:proofErr w:type="gramStart"/>
      <w:r>
        <w:t>спортивного  │</w:t>
      </w:r>
      <w:proofErr w:type="gramEnd"/>
      <w:r>
        <w:t xml:space="preserve">        │    отказ в предоставлении    │</w:t>
      </w:r>
    </w:p>
    <w:p w:rsidR="00C16B9F" w:rsidRDefault="00C16B9F">
      <w:pPr>
        <w:pStyle w:val="ConsPlusNonformat"/>
        <w:jc w:val="both"/>
      </w:pPr>
      <w:r>
        <w:t xml:space="preserve">    </w:t>
      </w:r>
      <w:proofErr w:type="gramStart"/>
      <w:r>
        <w:t>│  разряда</w:t>
      </w:r>
      <w:proofErr w:type="gramEnd"/>
      <w:r>
        <w:t xml:space="preserve"> (квалификационной  │        │    государственной услуги    │</w:t>
      </w:r>
    </w:p>
    <w:p w:rsidR="00C16B9F" w:rsidRDefault="00C16B9F">
      <w:pPr>
        <w:pStyle w:val="ConsPlusNonformat"/>
        <w:jc w:val="both"/>
      </w:pPr>
      <w:r>
        <w:t xml:space="preserve">    │         </w:t>
      </w:r>
      <w:proofErr w:type="gramStart"/>
      <w:r>
        <w:t xml:space="preserve">категории)   </w:t>
      </w:r>
      <w:proofErr w:type="gramEnd"/>
      <w:r>
        <w:t xml:space="preserve">       │        │ либо возврат представленных  │</w:t>
      </w:r>
    </w:p>
    <w:p w:rsidR="00C16B9F" w:rsidRDefault="00C16B9F">
      <w:pPr>
        <w:pStyle w:val="ConsPlusNonformat"/>
        <w:jc w:val="both"/>
      </w:pPr>
      <w:r>
        <w:t xml:space="preserve">    │                             │        │          документов          │</w:t>
      </w:r>
    </w:p>
    <w:p w:rsidR="00C16B9F" w:rsidRDefault="00C16B9F">
      <w:pPr>
        <w:pStyle w:val="ConsPlusNonformat"/>
        <w:jc w:val="both"/>
      </w:pPr>
      <w:r>
        <w:t xml:space="preserve">    └──────────────┬──────────────┘        └──────────────────────────────┘</w:t>
      </w:r>
    </w:p>
    <w:p w:rsidR="00C16B9F" w:rsidRDefault="00C16B9F">
      <w:pPr>
        <w:pStyle w:val="ConsPlusNonformat"/>
        <w:jc w:val="both"/>
      </w:pPr>
      <w:r>
        <w:t xml:space="preserve">                  \/</w:t>
      </w:r>
    </w:p>
    <w:p w:rsidR="00C16B9F" w:rsidRDefault="00C16B9F">
      <w:pPr>
        <w:pStyle w:val="ConsPlusNonformat"/>
        <w:jc w:val="both"/>
      </w:pPr>
      <w:r>
        <w:t xml:space="preserve">    ┌─────────────────────────────────────────────────────────────────────┐</w:t>
      </w:r>
    </w:p>
    <w:p w:rsidR="00C16B9F" w:rsidRDefault="00C16B9F">
      <w:pPr>
        <w:pStyle w:val="ConsPlusNonformat"/>
        <w:jc w:val="both"/>
      </w:pPr>
      <w:r>
        <w:t xml:space="preserve">    │         Выдача зачетной классификационной книжки спортсмена         │</w:t>
      </w:r>
    </w:p>
    <w:p w:rsidR="00C16B9F" w:rsidRDefault="00C16B9F">
      <w:pPr>
        <w:pStyle w:val="ConsPlusNonformat"/>
        <w:jc w:val="both"/>
      </w:pPr>
      <w:r>
        <w:t xml:space="preserve">    │                         и нагрудного значка                         │</w:t>
      </w:r>
    </w:p>
    <w:p w:rsidR="00C16B9F" w:rsidRDefault="00C16B9F">
      <w:pPr>
        <w:pStyle w:val="ConsPlusNonformat"/>
        <w:jc w:val="both"/>
      </w:pPr>
      <w:r>
        <w:t xml:space="preserve">    └─────────────────────────────────────────────────────────────────────┘</w:t>
      </w:r>
    </w:p>
    <w:p w:rsidR="00C16B9F" w:rsidRDefault="00C16B9F">
      <w:pPr>
        <w:pStyle w:val="ConsPlusNormal"/>
        <w:jc w:val="both"/>
      </w:pPr>
    </w:p>
    <w:p w:rsidR="00C16B9F" w:rsidRDefault="00C16B9F">
      <w:pPr>
        <w:pStyle w:val="ConsPlusNormal"/>
        <w:jc w:val="both"/>
      </w:pPr>
    </w:p>
    <w:p w:rsidR="00C16B9F" w:rsidRDefault="00C16B9F">
      <w:pPr>
        <w:pStyle w:val="ConsPlusNormal"/>
        <w:pBdr>
          <w:top w:val="single" w:sz="6" w:space="0" w:color="auto"/>
        </w:pBdr>
        <w:spacing w:before="100" w:after="100"/>
        <w:jc w:val="both"/>
        <w:rPr>
          <w:sz w:val="2"/>
          <w:szCs w:val="2"/>
        </w:rPr>
      </w:pPr>
    </w:p>
    <w:p w:rsidR="000405F3" w:rsidRDefault="000405F3"/>
    <w:sectPr w:rsidR="000405F3" w:rsidSect="00695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9F"/>
    <w:rsid w:val="000405F3"/>
    <w:rsid w:val="0008021E"/>
    <w:rsid w:val="00C16B9F"/>
    <w:rsid w:val="00DC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1F2E2-FA31-4939-8214-4175534A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B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4C38BE33D4591458C00E86B45CD7496E69FAE9C5603EEE7D8DB6C5823900C9AA3B15122C92B2CD180D07EAAI" TargetMode="External"/><Relationship Id="rId13" Type="http://schemas.openxmlformats.org/officeDocument/2006/relationships/hyperlink" Target="consultantplus://offline/ref=9604C38BE33D4591458C1EE57D2992719CEDC9A79B530DBFBA8780310F72AAI" TargetMode="External"/><Relationship Id="rId18" Type="http://schemas.openxmlformats.org/officeDocument/2006/relationships/hyperlink" Target="consultantplus://offline/ref=9604C38BE33D4591458C1EE57D2992719CEDC9A79B530DBFBA8780310F2A9A5BDDECE81366C42A247DA7I" TargetMode="External"/><Relationship Id="rId26" Type="http://schemas.openxmlformats.org/officeDocument/2006/relationships/hyperlink" Target="consultantplus://offline/ref=9604C38BE33D4591458C1EE57D2992719CEDC9A79B530DBFBA8780310F2A9A5BDDECE81366C42A2F7DA7I" TargetMode="External"/><Relationship Id="rId3" Type="http://schemas.openxmlformats.org/officeDocument/2006/relationships/webSettings" Target="webSettings.xml"/><Relationship Id="rId21" Type="http://schemas.openxmlformats.org/officeDocument/2006/relationships/hyperlink" Target="consultantplus://offline/ref=9604C38BE33D4591458C1EE57D2992719CEDC9A79B530DBFBA8780310F2A9A5BDDECE81366C42A2F7DA7I" TargetMode="External"/><Relationship Id="rId7" Type="http://schemas.openxmlformats.org/officeDocument/2006/relationships/hyperlink" Target="consultantplus://offline/ref=9604C38BE33D4591458C00E86B45CD7496E69FAE9E5401E8E7D8DB6C5823900C79AAI" TargetMode="External"/><Relationship Id="rId12" Type="http://schemas.openxmlformats.org/officeDocument/2006/relationships/hyperlink" Target="consultantplus://offline/ref=9604C38BE33D4591458C1EE57D2992719FE5C9A599500DBFBA8780310F72AAI" TargetMode="External"/><Relationship Id="rId17" Type="http://schemas.openxmlformats.org/officeDocument/2006/relationships/hyperlink" Target="consultantplus://offline/ref=9604C38BE33D4591458C1EE57D2992719FE5C9A599500DBFBA8780310F72AAI" TargetMode="External"/><Relationship Id="rId25" Type="http://schemas.openxmlformats.org/officeDocument/2006/relationships/hyperlink" Target="consultantplus://offline/ref=9604C38BE33D4591458C1EE57D2992719CEDC9A79B530DBFBA8780310F2A9A5BDDECE81366C42A2D7DA0I" TargetMode="External"/><Relationship Id="rId2" Type="http://schemas.openxmlformats.org/officeDocument/2006/relationships/settings" Target="settings.xml"/><Relationship Id="rId16" Type="http://schemas.openxmlformats.org/officeDocument/2006/relationships/hyperlink" Target="consultantplus://offline/ref=9604C38BE33D4591458C00E86B45CD7496E69FAE9D5304EDE6D8DB6C5823900C9AA3B15122C92B2CD181D07EAEI" TargetMode="External"/><Relationship Id="rId20" Type="http://schemas.openxmlformats.org/officeDocument/2006/relationships/hyperlink" Target="consultantplus://offline/ref=9604C38BE33D4591458C1EE57D2992719CEDC9A79B530DBFBA8780310F2A9A5BDDECE81366C42A247DA7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04C38BE33D4591458C00E86B45CD7496E69FAE9C5B05E1E2D8DB6C5823900C9AA3B15122C92B2CD182D47EABI" TargetMode="External"/><Relationship Id="rId11" Type="http://schemas.openxmlformats.org/officeDocument/2006/relationships/hyperlink" Target="consultantplus://offline/ref=9604C38BE33D4591458C1EE57D2992719CEFC1A39C510DBFBA8780310F2A9A5BDDECE81366C42A257DA5I" TargetMode="External"/><Relationship Id="rId24" Type="http://schemas.openxmlformats.org/officeDocument/2006/relationships/hyperlink" Target="consultantplus://offline/ref=9604C38BE33D4591458C1EE57D2992719FE5C9A599500DBFBA8780310F2A9A5BDDECE81366C42A2D7DA0I" TargetMode="External"/><Relationship Id="rId5" Type="http://schemas.openxmlformats.org/officeDocument/2006/relationships/hyperlink" Target="consultantplus://offline/ref=9604C38BE33D4591458C1EE57D2992719CE5C5A09A530DBFBA8780310F2A9A5BDDECE8116F7CA0I" TargetMode="External"/><Relationship Id="rId15" Type="http://schemas.openxmlformats.org/officeDocument/2006/relationships/hyperlink" Target="consultantplus://offline/ref=9604C38BE33D4591458C00E86B45CD7496E69FAE9C5B05E1E2D8DB6C5823900C79AAI" TargetMode="External"/><Relationship Id="rId23" Type="http://schemas.openxmlformats.org/officeDocument/2006/relationships/hyperlink" Target="consultantplus://offline/ref=9604C38BE33D4591458C00E86B45CD7496E69FAE9C5603EEE7D8DB6C5823900C9AA3B15122C92B2CD180D07EAAI" TargetMode="External"/><Relationship Id="rId28" Type="http://schemas.openxmlformats.org/officeDocument/2006/relationships/fontTable" Target="fontTable.xml"/><Relationship Id="rId10" Type="http://schemas.openxmlformats.org/officeDocument/2006/relationships/hyperlink" Target="consultantplus://offline/ref=9604C38BE33D4591458C1EE57D2992719CE5C2A69D5A0DBFBA8780310F2A9A5BDDECE81366C42B2C7DA1I" TargetMode="External"/><Relationship Id="rId19" Type="http://schemas.openxmlformats.org/officeDocument/2006/relationships/hyperlink" Target="consultantplus://offline/ref=9604C38BE33D4591458C1EE57D2992719CEFC1A39C510DBFBA8780310F2A9A5BDDECE81676A5I" TargetMode="External"/><Relationship Id="rId4" Type="http://schemas.openxmlformats.org/officeDocument/2006/relationships/hyperlink" Target="consultantplus://offline/ref=9604C38BE33D4591458C00E86B45CD7496E69FAE9C5603EEE7D8DB6C5823900C9AA3B15122C92B2CD180D07EAAI" TargetMode="External"/><Relationship Id="rId9" Type="http://schemas.openxmlformats.org/officeDocument/2006/relationships/hyperlink" Target="consultantplus://offline/ref=9604C38BE33D4591458C1EE57D2992719CE5C5A09A530DBFBA8780310F72AAI" TargetMode="External"/><Relationship Id="rId14" Type="http://schemas.openxmlformats.org/officeDocument/2006/relationships/hyperlink" Target="consultantplus://offline/ref=9604C38BE33D4591458C00E86B45CD7496E69FAE9C550EECE1D8DB6C5823900C9AA3B15122C92B2CD181D97EACI" TargetMode="External"/><Relationship Id="rId22" Type="http://schemas.openxmlformats.org/officeDocument/2006/relationships/hyperlink" Target="consultantplus://offline/ref=9604C38BE33D4591458C1EE57D2992719CEDC9A79B530DBFBA8780310F2A9A5BDDECE81366C42A2F7DA7I" TargetMode="External"/><Relationship Id="rId27" Type="http://schemas.openxmlformats.org/officeDocument/2006/relationships/hyperlink" Target="consultantplus://offline/ref=9604C38BE33D4591458C1EE57D2992719CEDC9A79B530DBFBA8780310F2A9A5BDDECE81366C42A2D7D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7768</Words>
  <Characters>44283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1</cp:revision>
  <dcterms:created xsi:type="dcterms:W3CDTF">2018-01-30T08:00:00Z</dcterms:created>
  <dcterms:modified xsi:type="dcterms:W3CDTF">2018-01-30T08:01:00Z</dcterms:modified>
</cp:coreProperties>
</file>