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98" w:rsidRPr="00BB7B98" w:rsidRDefault="00BB7B98" w:rsidP="00BB7B98">
      <w:pPr>
        <w:jc w:val="center"/>
      </w:pPr>
      <w:r w:rsidRPr="00BB7B98">
        <w:t>ПРОГРАММА СПАРТАКИАДЫ</w:t>
      </w:r>
      <w:r w:rsidRPr="00BB7B98">
        <w:br/>
        <w:t>Приезд спортивных делегаций и прохождение мандатной комиссии 03 июня 2016 года до 11.00 час: МБУ ДО "АКДЮСШ" Республики Хакасия, г. Абаза, ул. Парковая, д.4А, тел, 8(39047) 2- 50- 44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5"/>
        <w:gridCol w:w="3325"/>
        <w:gridCol w:w="2368"/>
        <w:gridCol w:w="3233"/>
      </w:tblGrid>
      <w:tr w:rsidR="00BB7B98" w:rsidRPr="00BB7B98" w:rsidTr="00BB7B98"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 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Виды спорта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Участники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Время и место проведения</w:t>
            </w:r>
          </w:p>
        </w:tc>
      </w:tr>
      <w:tr w:rsidR="00BB7B98" w:rsidRPr="00BB7B98" w:rsidTr="00BB7B98">
        <w:tc>
          <w:tcPr>
            <w:tcW w:w="94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03 июня</w:t>
            </w:r>
          </w:p>
        </w:tc>
      </w:tr>
      <w:tr w:rsidR="00BB7B98" w:rsidRPr="00BB7B98" w:rsidTr="00BB7B98"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1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Легкая атлетика (эстафета 4*60м) (командный зачет)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4 чел. (2 мужчины + 2 женщины)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12.00 -12.30 стадион «АКДЮСШ»</w:t>
            </w:r>
          </w:p>
        </w:tc>
      </w:tr>
      <w:tr w:rsidR="00BB7B98" w:rsidRPr="00BB7B98" w:rsidTr="00BB7B98"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2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Волейбол (командный зачет)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8 чел. (6 мужчин + 2 женщины)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12.30- 17.00 площадка «АКДЮСШ»</w:t>
            </w:r>
          </w:p>
        </w:tc>
      </w:tr>
      <w:tr w:rsidR="00BB7B98" w:rsidRPr="00BB7B98" w:rsidTr="00BB7B98"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3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Мини-футбол (командный зачет)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7 чел. (5 мужчин + 2 запасных)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 xml:space="preserve">12.30- 17.00 </w:t>
            </w:r>
            <w:proofErr w:type="gramStart"/>
            <w:r w:rsidRPr="00BB7B98">
              <w:t>стадион  «</w:t>
            </w:r>
            <w:proofErr w:type="gramEnd"/>
            <w:r w:rsidRPr="00BB7B98">
              <w:t>АКДЮСШ»</w:t>
            </w:r>
          </w:p>
        </w:tc>
      </w:tr>
      <w:tr w:rsidR="00BB7B98" w:rsidRPr="00BB7B98" w:rsidTr="00BB7B98"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4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Быстрые шашки (лично-командный зачет)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3 чел.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12.30-15.00 МБУК «АКЦ» </w:t>
            </w:r>
            <w:r w:rsidRPr="00BB7B98">
              <w:br/>
              <w:t>г. Абаза, ул. Ленина 24-а </w:t>
            </w:r>
            <w:r w:rsidRPr="00BB7B98">
              <w:br/>
              <w:t>Тел. 8(39047)2-41-21</w:t>
            </w:r>
          </w:p>
        </w:tc>
      </w:tr>
      <w:tr w:rsidR="00BB7B98" w:rsidRPr="00BB7B98" w:rsidTr="00BB7B98"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5 '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Настольный теннис (лично-командный зачет)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3 чел. (2 мужчины + 1 женщина)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12.30-</w:t>
            </w:r>
            <w:proofErr w:type="gramStart"/>
            <w:r w:rsidRPr="00BB7B98">
              <w:t>17.00 ,</w:t>
            </w:r>
            <w:proofErr w:type="gramEnd"/>
            <w:r w:rsidRPr="00BB7B98">
              <w:t xml:space="preserve"> АСОШ№50</w:t>
            </w:r>
            <w:r w:rsidRPr="00BB7B98">
              <w:br/>
              <w:t>г. Абаза, ул. ул. Кулакова, 83-а</w:t>
            </w:r>
            <w:r w:rsidRPr="00BB7B98">
              <w:br/>
              <w:t>Тел: 8 (39047) 2-33-06</w:t>
            </w:r>
          </w:p>
        </w:tc>
      </w:tr>
      <w:tr w:rsidR="00BB7B98" w:rsidRPr="00BB7B98" w:rsidTr="00BB7B98"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6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Стрельба из электронного оружия на дистанции 10 метров из положения сидя с опорой локтей на стол (лично-командный зачет)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4 человека, в т. ч. не менее 1 женщины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12.30-15. 00, МБУК «АКЦ»</w:t>
            </w:r>
          </w:p>
        </w:tc>
      </w:tr>
      <w:tr w:rsidR="00BB7B98" w:rsidRPr="00BB7B98" w:rsidTr="00BB7B98">
        <w:tc>
          <w:tcPr>
            <w:tcW w:w="94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04 нюня</w:t>
            </w:r>
          </w:p>
        </w:tc>
      </w:tr>
      <w:tr w:rsidR="00BB7B98" w:rsidRPr="00BB7B98" w:rsidTr="00BB7B98"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proofErr w:type="spellStart"/>
            <w:r w:rsidRPr="00BB7B98">
              <w:t>Дартс</w:t>
            </w:r>
            <w:proofErr w:type="spellEnd"/>
            <w:r w:rsidRPr="00BB7B98">
              <w:t> (лично-командный зачет)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3 чел. (2 мужчины + 1 женщина)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 xml:space="preserve">10.00-11.00 </w:t>
            </w:r>
            <w:proofErr w:type="gramStart"/>
            <w:r w:rsidRPr="00BB7B98">
              <w:t>БО  «</w:t>
            </w:r>
            <w:proofErr w:type="gramEnd"/>
            <w:r w:rsidRPr="00BB7B98">
              <w:t>Багульник»</w:t>
            </w:r>
          </w:p>
        </w:tc>
      </w:tr>
      <w:tr w:rsidR="00BB7B98" w:rsidRPr="00BB7B98" w:rsidTr="00BB7B98"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Перетягивание каната (командный зачет)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 xml:space="preserve">8 чел. (6 мужчин + 2 женщины) из </w:t>
            </w:r>
            <w:r w:rsidRPr="00BB7B98">
              <w:lastRenderedPageBreak/>
              <w:t>состава спортивной делегации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lastRenderedPageBreak/>
              <w:t>10.30-11.00 БО «Багульник»</w:t>
            </w:r>
          </w:p>
        </w:tc>
      </w:tr>
      <w:tr w:rsidR="00BB7B98" w:rsidRPr="00BB7B98" w:rsidTr="00BB7B98"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Подведение итогов Спартакиады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 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11.00-11.30 ГСК</w:t>
            </w:r>
          </w:p>
        </w:tc>
      </w:tr>
      <w:tr w:rsidR="00BB7B98" w:rsidRPr="00BB7B98" w:rsidTr="00BB7B98"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Награждение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 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11.30-12.00 БО Багульник»</w:t>
            </w:r>
          </w:p>
        </w:tc>
      </w:tr>
      <w:tr w:rsidR="00BB7B98" w:rsidRPr="00BB7B98" w:rsidTr="00BB7B98"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Отъезд спортивных делегаций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 </w:t>
            </w:r>
          </w:p>
        </w:tc>
        <w:tc>
          <w:tcPr>
            <w:tcW w:w="32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98" w:rsidRPr="00BB7B98" w:rsidRDefault="00BB7B98" w:rsidP="00BB7B98">
            <w:r w:rsidRPr="00BB7B98">
              <w:t>12.00</w:t>
            </w:r>
          </w:p>
        </w:tc>
      </w:tr>
    </w:tbl>
    <w:p w:rsidR="00BB7B98" w:rsidRPr="00BB7B98" w:rsidRDefault="00BB7B98" w:rsidP="00BB7B98">
      <w:r w:rsidRPr="00BB7B98">
        <w:br/>
        <w:t>Приглашаем СМИ и болельщиков поддержать муниципальных служащих. Торжественное открытие Спартакиады 03 июня 2016 года в 11-30 часов на стадионе «Абазинской КДЮСШ».</w:t>
      </w:r>
    </w:p>
    <w:p w:rsidR="00125EA7" w:rsidRPr="00BB7B98" w:rsidRDefault="00125EA7" w:rsidP="00BB7B98"/>
    <w:sectPr w:rsidR="00125EA7" w:rsidRPr="00BB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98"/>
    <w:rsid w:val="00125EA7"/>
    <w:rsid w:val="00B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8E18-7708-4FAA-BDC8-DA12414E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B98"/>
    <w:rPr>
      <w:b/>
      <w:bCs/>
    </w:rPr>
  </w:style>
  <w:style w:type="character" w:customStyle="1" w:styleId="apple-converted-space">
    <w:name w:val="apple-converted-space"/>
    <w:basedOn w:val="a0"/>
    <w:rsid w:val="00BB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2016-05-31T03:59:00Z</dcterms:created>
  <dcterms:modified xsi:type="dcterms:W3CDTF">2016-05-31T04:00:00Z</dcterms:modified>
</cp:coreProperties>
</file>