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6D" w:rsidRDefault="004C4B6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4B6D" w:rsidRDefault="004C4B6D">
      <w:pPr>
        <w:pStyle w:val="ConsPlusNormal"/>
      </w:pPr>
    </w:p>
    <w:p w:rsidR="004C4B6D" w:rsidRDefault="004C4B6D">
      <w:pPr>
        <w:pStyle w:val="ConsPlusTitle"/>
        <w:jc w:val="center"/>
      </w:pPr>
      <w:r>
        <w:t>ПРАВИТЕЛЬСТВО РЕСПУБЛИКИ ХАКАСИЯ</w:t>
      </w:r>
    </w:p>
    <w:p w:rsidR="004C4B6D" w:rsidRDefault="004C4B6D">
      <w:pPr>
        <w:pStyle w:val="ConsPlusTitle"/>
        <w:jc w:val="center"/>
      </w:pPr>
    </w:p>
    <w:p w:rsidR="004C4B6D" w:rsidRDefault="004C4B6D">
      <w:pPr>
        <w:pStyle w:val="ConsPlusTitle"/>
        <w:jc w:val="center"/>
      </w:pPr>
      <w:r>
        <w:t>ПОСТАНОВЛЕНИЕ</w:t>
      </w:r>
    </w:p>
    <w:p w:rsidR="004C4B6D" w:rsidRDefault="004C4B6D">
      <w:pPr>
        <w:pStyle w:val="ConsPlusTitle"/>
        <w:jc w:val="center"/>
      </w:pPr>
      <w:bookmarkStart w:id="0" w:name="_GoBack"/>
      <w:r>
        <w:t>от 26 декабря 2011 г. N 903</w:t>
      </w:r>
    </w:p>
    <w:p w:rsidR="004C4B6D" w:rsidRDefault="004C4B6D">
      <w:pPr>
        <w:pStyle w:val="ConsPlusTitle"/>
        <w:jc w:val="center"/>
      </w:pPr>
    </w:p>
    <w:p w:rsidR="004C4B6D" w:rsidRDefault="004C4B6D">
      <w:pPr>
        <w:pStyle w:val="ConsPlusTitle"/>
        <w:jc w:val="center"/>
      </w:pPr>
      <w:r>
        <w:t>О ДОПОЛНИТЕЛЬНОМ МАТЕРИАЛЬНОМ ОБЕСПЕЧЕНИИ СПОРТСМЕНОВ,</w:t>
      </w:r>
    </w:p>
    <w:p w:rsidR="004C4B6D" w:rsidRDefault="004C4B6D">
      <w:pPr>
        <w:pStyle w:val="ConsPlusTitle"/>
        <w:jc w:val="center"/>
      </w:pPr>
      <w:r>
        <w:t>ТРЕНЕРОВ И ИНЫХ СПЕЦИАЛИСТОВ В ОБЛАСТИ ФИЗИЧЕСКОЙ</w:t>
      </w:r>
    </w:p>
    <w:p w:rsidR="004C4B6D" w:rsidRDefault="004C4B6D">
      <w:pPr>
        <w:pStyle w:val="ConsPlusTitle"/>
        <w:jc w:val="center"/>
      </w:pPr>
      <w:r>
        <w:t>КУЛЬТУРЫ И СПОРТА РЕСПУБЛИКИ ХАКАСИЯ</w:t>
      </w:r>
    </w:p>
    <w:p w:rsidR="004C4B6D" w:rsidRDefault="004C4B6D">
      <w:pPr>
        <w:pStyle w:val="ConsPlusNormal"/>
        <w:jc w:val="center"/>
      </w:pPr>
      <w:r>
        <w:t>Список изменяющих документов</w:t>
      </w:r>
    </w:p>
    <w:p w:rsidR="004C4B6D" w:rsidRDefault="004C4B6D">
      <w:pPr>
        <w:pStyle w:val="ConsPlusNormal"/>
        <w:jc w:val="center"/>
      </w:pPr>
      <w:proofErr w:type="gramStart"/>
      <w:r>
        <w:t>(в ред. Постановлений Правительства Республики Хакасия</w:t>
      </w:r>
      <w:proofErr w:type="gramEnd"/>
    </w:p>
    <w:p w:rsidR="004C4B6D" w:rsidRDefault="004C4B6D">
      <w:pPr>
        <w:pStyle w:val="ConsPlusNormal"/>
        <w:jc w:val="center"/>
      </w:pPr>
      <w:r>
        <w:t xml:space="preserve">от 15.07.2014 </w:t>
      </w:r>
      <w:hyperlink r:id="rId6" w:history="1">
        <w:r>
          <w:rPr>
            <w:color w:val="0000FF"/>
          </w:rPr>
          <w:t>N 346</w:t>
        </w:r>
      </w:hyperlink>
      <w:r>
        <w:t xml:space="preserve">, от 09.10.2014 </w:t>
      </w:r>
      <w:hyperlink r:id="rId7" w:history="1">
        <w:r>
          <w:rPr>
            <w:color w:val="0000FF"/>
          </w:rPr>
          <w:t>N 510</w:t>
        </w:r>
      </w:hyperlink>
      <w:r>
        <w:t>)</w:t>
      </w:r>
    </w:p>
    <w:bookmarkEnd w:id="0"/>
    <w:p w:rsidR="004C4B6D" w:rsidRDefault="004C4B6D">
      <w:pPr>
        <w:pStyle w:val="ConsPlusNormal"/>
        <w:jc w:val="center"/>
      </w:pPr>
    </w:p>
    <w:p w:rsidR="004C4B6D" w:rsidRDefault="004C4B6D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10(1)</w:t>
        </w:r>
      </w:hyperlink>
      <w:r>
        <w:t xml:space="preserve"> Закона Республики Хакасия от 08.11.2010 N 102-ЗРХ "О физической культуре и спорте в Республике Хакасия" (с последующими изменениями) и в целях государственной социальной поддержки спортсменов, тренеров и иных специалистов в области физической культуры и спорта Правительство Республики Хакасия постановляет:</w:t>
      </w:r>
    </w:p>
    <w:p w:rsidR="004C4B6D" w:rsidRDefault="004C4B6D">
      <w:pPr>
        <w:pStyle w:val="ConsPlusNormal"/>
        <w:ind w:firstLine="540"/>
        <w:jc w:val="both"/>
      </w:pPr>
    </w:p>
    <w:p w:rsidR="004C4B6D" w:rsidRDefault="004C4B6D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выплаты единовременного вознаграждения спортсменам и тренерам за высокие спортивные результаты по итогам выступления на официальных соревнованиях в составе сборных команд Российской Федерации или Республики Хакасия (приложение 1).</w:t>
      </w:r>
    </w:p>
    <w:p w:rsidR="004C4B6D" w:rsidRDefault="004C4B6D">
      <w:pPr>
        <w:pStyle w:val="ConsPlusNormal"/>
        <w:ind w:firstLine="540"/>
        <w:jc w:val="both"/>
      </w:pPr>
      <w:r>
        <w:t xml:space="preserve">2. Утвердить </w:t>
      </w:r>
      <w:hyperlink w:anchor="P95" w:history="1">
        <w:r>
          <w:rPr>
            <w:color w:val="0000FF"/>
          </w:rPr>
          <w:t>Условия и Порядок</w:t>
        </w:r>
      </w:hyperlink>
      <w:r>
        <w:t xml:space="preserve"> выплаты ежемесячной надбавки к трудовой пенсии по старости гражданам Российской Федерации, проживающим на территории Республики Хакасия и имеющим почетное звание "Заслуженный работник физической культуры Российской Федерации" или почетные спортивные звания "Заслуженный мастер спорта России", "Заслуженный тренер России" (приложение 2).</w:t>
      </w:r>
    </w:p>
    <w:p w:rsidR="004C4B6D" w:rsidRDefault="004C4B6D">
      <w:pPr>
        <w:pStyle w:val="ConsPlusNormal"/>
        <w:ind w:firstLine="540"/>
        <w:jc w:val="both"/>
      </w:pPr>
      <w:r>
        <w:t>3. Настоящее Постановление вступает в силу с момента подписания и распространяется на правоотношения, возникшие с 19 апреля 2011 года.</w:t>
      </w:r>
    </w:p>
    <w:p w:rsidR="004C4B6D" w:rsidRDefault="004C4B6D">
      <w:pPr>
        <w:pStyle w:val="ConsPlusNormal"/>
        <w:ind w:firstLine="540"/>
        <w:jc w:val="both"/>
      </w:pPr>
    </w:p>
    <w:p w:rsidR="004C4B6D" w:rsidRDefault="004C4B6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4C4B6D" w:rsidRDefault="004C4B6D">
      <w:pPr>
        <w:pStyle w:val="ConsPlusNormal"/>
        <w:jc w:val="right"/>
      </w:pPr>
      <w:r>
        <w:t>Республики Хакасия - Председателя</w:t>
      </w:r>
    </w:p>
    <w:p w:rsidR="004C4B6D" w:rsidRDefault="004C4B6D">
      <w:pPr>
        <w:pStyle w:val="ConsPlusNormal"/>
        <w:jc w:val="right"/>
      </w:pPr>
      <w:r>
        <w:t>Правительства Республики Хакасия</w:t>
      </w:r>
    </w:p>
    <w:p w:rsidR="004C4B6D" w:rsidRDefault="004C4B6D">
      <w:pPr>
        <w:pStyle w:val="ConsPlusNormal"/>
        <w:jc w:val="right"/>
      </w:pPr>
      <w:r>
        <w:t>Ю.ЛАПШИН</w:t>
      </w:r>
    </w:p>
    <w:p w:rsidR="004C4B6D" w:rsidRDefault="004C4B6D">
      <w:pPr>
        <w:pStyle w:val="ConsPlusNormal"/>
        <w:ind w:firstLine="540"/>
        <w:jc w:val="both"/>
      </w:pPr>
    </w:p>
    <w:p w:rsidR="004C4B6D" w:rsidRDefault="004C4B6D">
      <w:pPr>
        <w:pStyle w:val="ConsPlusNormal"/>
        <w:ind w:firstLine="540"/>
        <w:jc w:val="both"/>
      </w:pPr>
    </w:p>
    <w:p w:rsidR="004C4B6D" w:rsidRDefault="004C4B6D">
      <w:pPr>
        <w:pStyle w:val="ConsPlusNormal"/>
        <w:ind w:firstLine="540"/>
        <w:jc w:val="both"/>
      </w:pPr>
    </w:p>
    <w:p w:rsidR="004C4B6D" w:rsidRDefault="004C4B6D">
      <w:pPr>
        <w:pStyle w:val="ConsPlusNormal"/>
        <w:ind w:firstLine="540"/>
        <w:jc w:val="both"/>
      </w:pPr>
    </w:p>
    <w:p w:rsidR="004C4B6D" w:rsidRDefault="004C4B6D">
      <w:pPr>
        <w:pStyle w:val="ConsPlusNormal"/>
        <w:ind w:firstLine="540"/>
        <w:jc w:val="both"/>
      </w:pPr>
    </w:p>
    <w:p w:rsidR="004C4B6D" w:rsidRDefault="004C4B6D">
      <w:pPr>
        <w:pStyle w:val="ConsPlusNormal"/>
        <w:jc w:val="right"/>
      </w:pPr>
      <w:r>
        <w:t>Приложение 1</w:t>
      </w:r>
    </w:p>
    <w:p w:rsidR="004C4B6D" w:rsidRDefault="004C4B6D">
      <w:pPr>
        <w:pStyle w:val="ConsPlusNormal"/>
        <w:ind w:firstLine="540"/>
        <w:jc w:val="both"/>
      </w:pPr>
    </w:p>
    <w:p w:rsidR="004C4B6D" w:rsidRDefault="004C4B6D">
      <w:pPr>
        <w:pStyle w:val="ConsPlusNormal"/>
        <w:jc w:val="right"/>
      </w:pPr>
      <w:r>
        <w:t>Утвержден</w:t>
      </w:r>
    </w:p>
    <w:p w:rsidR="004C4B6D" w:rsidRDefault="004C4B6D">
      <w:pPr>
        <w:pStyle w:val="ConsPlusNormal"/>
        <w:jc w:val="right"/>
      </w:pPr>
      <w:r>
        <w:t>Постановлением</w:t>
      </w:r>
    </w:p>
    <w:p w:rsidR="004C4B6D" w:rsidRDefault="004C4B6D">
      <w:pPr>
        <w:pStyle w:val="ConsPlusNormal"/>
        <w:jc w:val="right"/>
      </w:pPr>
      <w:r>
        <w:t>Правительства Республики Хакасия</w:t>
      </w:r>
    </w:p>
    <w:p w:rsidR="004C4B6D" w:rsidRDefault="004C4B6D">
      <w:pPr>
        <w:pStyle w:val="ConsPlusNormal"/>
        <w:jc w:val="right"/>
      </w:pPr>
      <w:r>
        <w:t>от 26.12.2011 N 903</w:t>
      </w:r>
    </w:p>
    <w:p w:rsidR="004C4B6D" w:rsidRDefault="004C4B6D">
      <w:pPr>
        <w:pStyle w:val="ConsPlusNormal"/>
        <w:ind w:firstLine="540"/>
        <w:jc w:val="both"/>
      </w:pPr>
    </w:p>
    <w:p w:rsidR="004C4B6D" w:rsidRDefault="004C4B6D">
      <w:pPr>
        <w:pStyle w:val="ConsPlusTitle"/>
        <w:jc w:val="center"/>
      </w:pPr>
      <w:bookmarkStart w:id="1" w:name="P35"/>
      <w:bookmarkEnd w:id="1"/>
      <w:r>
        <w:t>ПОРЯДОК</w:t>
      </w:r>
    </w:p>
    <w:p w:rsidR="004C4B6D" w:rsidRDefault="004C4B6D">
      <w:pPr>
        <w:pStyle w:val="ConsPlusTitle"/>
        <w:jc w:val="center"/>
      </w:pPr>
      <w:r>
        <w:t>ВЫПЛАТЫ ЕДИНОВРЕМЕННОГО ВОЗНАГРАЖДЕНИЯ СПОРТСМЕНАМ</w:t>
      </w:r>
    </w:p>
    <w:p w:rsidR="004C4B6D" w:rsidRDefault="004C4B6D">
      <w:pPr>
        <w:pStyle w:val="ConsPlusTitle"/>
        <w:jc w:val="center"/>
      </w:pPr>
      <w:r>
        <w:t>И ТРЕНЕРАМ ЗА ВЫСОКИЕ СПОРТИВНЫЕ РЕЗУЛЬТАТЫ ПО ИТОГАМ</w:t>
      </w:r>
    </w:p>
    <w:p w:rsidR="004C4B6D" w:rsidRDefault="004C4B6D">
      <w:pPr>
        <w:pStyle w:val="ConsPlusTitle"/>
        <w:jc w:val="center"/>
      </w:pPr>
      <w:r>
        <w:t>ВЫСТУПЛЕНИЯ НА ОФИЦИАЛЬНЫХ СОРЕВНОВАНИЯХ В СОСТАВЕ</w:t>
      </w:r>
    </w:p>
    <w:p w:rsidR="004C4B6D" w:rsidRDefault="004C4B6D">
      <w:pPr>
        <w:pStyle w:val="ConsPlusTitle"/>
        <w:jc w:val="center"/>
      </w:pPr>
      <w:r>
        <w:t>СБОРНЫХ КОМАНД РОССИЙСКОЙ ФЕДЕРАЦИИ ИЛИ</w:t>
      </w:r>
    </w:p>
    <w:p w:rsidR="004C4B6D" w:rsidRDefault="004C4B6D">
      <w:pPr>
        <w:pStyle w:val="ConsPlusTitle"/>
        <w:jc w:val="center"/>
      </w:pPr>
      <w:r>
        <w:t>РЕСПУБЛИКИ ХАКАСИЯ</w:t>
      </w:r>
    </w:p>
    <w:p w:rsidR="004C4B6D" w:rsidRDefault="004C4B6D">
      <w:pPr>
        <w:pStyle w:val="ConsPlusNormal"/>
        <w:jc w:val="center"/>
      </w:pPr>
      <w:r>
        <w:t>Список изменяющих документов</w:t>
      </w:r>
    </w:p>
    <w:p w:rsidR="004C4B6D" w:rsidRDefault="004C4B6D">
      <w:pPr>
        <w:pStyle w:val="ConsPlusNormal"/>
        <w:jc w:val="center"/>
      </w:pPr>
      <w:proofErr w:type="gramStart"/>
      <w:r>
        <w:lastRenderedPageBreak/>
        <w:t>(в ред. Постановлений Правительства Республики Хакасия</w:t>
      </w:r>
      <w:proofErr w:type="gramEnd"/>
    </w:p>
    <w:p w:rsidR="004C4B6D" w:rsidRDefault="004C4B6D">
      <w:pPr>
        <w:pStyle w:val="ConsPlusNormal"/>
        <w:jc w:val="center"/>
      </w:pPr>
      <w:r>
        <w:t xml:space="preserve">от 15.07.2014 </w:t>
      </w:r>
      <w:hyperlink r:id="rId9" w:history="1">
        <w:r>
          <w:rPr>
            <w:color w:val="0000FF"/>
          </w:rPr>
          <w:t>N 346</w:t>
        </w:r>
      </w:hyperlink>
      <w:r>
        <w:t xml:space="preserve">, от 09.10.2014 </w:t>
      </w:r>
      <w:hyperlink r:id="rId10" w:history="1">
        <w:r>
          <w:rPr>
            <w:color w:val="0000FF"/>
          </w:rPr>
          <w:t>N 510</w:t>
        </w:r>
      </w:hyperlink>
      <w:r>
        <w:t>)</w:t>
      </w:r>
    </w:p>
    <w:p w:rsidR="004C4B6D" w:rsidRDefault="004C4B6D">
      <w:pPr>
        <w:pStyle w:val="ConsPlusNormal"/>
        <w:ind w:firstLine="540"/>
        <w:jc w:val="both"/>
      </w:pPr>
    </w:p>
    <w:p w:rsidR="004C4B6D" w:rsidRDefault="004C4B6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выплаты единовременного вознаграждения спортсменам за высокие спортивные результаты по итогам выступления на официальных соревнованиях в составе сборных команд Российской Федерации или Республики Хакасия (далее - Порядок) разработан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Хакасия от 08.11.2010 N 102-ЗРХ "О физической культуре и спорте в Республике Хакасия" (с последующими изменениями) и регулирует вопросы выплаты в Республике Хакасия единовременного вознаграждения спортсменам и</w:t>
      </w:r>
      <w:proofErr w:type="gramEnd"/>
      <w:r>
        <w:t xml:space="preserve"> тренерам за высокие спортивные результаты по итогам выступления на официальных соревнованиях в составе сборных команд Российской Федерации или Республики Хакасия (далее - единовременное вознаграждение).</w:t>
      </w:r>
    </w:p>
    <w:p w:rsidR="004C4B6D" w:rsidRDefault="004C4B6D">
      <w:pPr>
        <w:pStyle w:val="ConsPlusNormal"/>
        <w:ind w:firstLine="540"/>
        <w:jc w:val="both"/>
      </w:pPr>
      <w:r>
        <w:t>2. Рассмотрение документов и принятие решения о назначении единовременного вознаграждения проводится комиссией Министерства спорта Республики Хакасия (далее - Комиссия), состав которой утверждается приказом Министерства спорта Республики Хакасия (далее - Министерство).</w:t>
      </w:r>
    </w:p>
    <w:p w:rsidR="004C4B6D" w:rsidRDefault="004C4B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15.07.2014 N 346)</w:t>
      </w:r>
    </w:p>
    <w:p w:rsidR="004C4B6D" w:rsidRDefault="004C4B6D">
      <w:pPr>
        <w:pStyle w:val="ConsPlusNormal"/>
        <w:ind w:firstLine="540"/>
        <w:jc w:val="both"/>
      </w:pPr>
      <w:r>
        <w:t>Комиссия состоит из семи членов: пять специалистов Министерства, два представителя общественности. Из состава Комиссии избираются председатель и секретарь. Комиссия собирается по мере необходимости.</w:t>
      </w:r>
    </w:p>
    <w:p w:rsidR="004C4B6D" w:rsidRDefault="004C4B6D">
      <w:pPr>
        <w:pStyle w:val="ConsPlusNormal"/>
        <w:ind w:firstLine="540"/>
        <w:jc w:val="both"/>
      </w:pPr>
      <w:r>
        <w:t>Комиссия правомочна принимать решение, если на ее заседании присутствуют не менее 2/3 от общего числа ее членов, при этом каждый член Комиссии имеет один голос. Решение принимается большинством голосов от общего числа членов Комиссии. В случае равенства голосов при голосовании голос председателя на заседании Комиссии является решающим. Решение Комиссии оформляется протоколом, который подписывают члены Комиссии, принявшие участие в ее заседании. На основании решения Комиссии оформляется приказ Министерства.</w:t>
      </w:r>
    </w:p>
    <w:p w:rsidR="004C4B6D" w:rsidRDefault="004C4B6D">
      <w:pPr>
        <w:pStyle w:val="ConsPlusNormal"/>
        <w:ind w:firstLine="540"/>
        <w:jc w:val="both"/>
      </w:pPr>
      <w:bookmarkStart w:id="2" w:name="P50"/>
      <w:bookmarkEnd w:id="2"/>
      <w:r>
        <w:t>3. Для получения спортсменом единовременного вознаграждения республиканской спортивной федерацией, учреждением в сфере физической культуры и спорта, расположенным на территории Республики Хакасия, органом управления физической культуры и спорта администрации муниципального образования Республики Хакасия в Комиссию представляются следующие документы:</w:t>
      </w:r>
    </w:p>
    <w:p w:rsidR="004C4B6D" w:rsidRDefault="004C4B6D">
      <w:pPr>
        <w:pStyle w:val="ConsPlusNormal"/>
        <w:ind w:firstLine="540"/>
        <w:jc w:val="both"/>
      </w:pPr>
      <w:r>
        <w:t>1) представление, в котором указываются:</w:t>
      </w:r>
    </w:p>
    <w:p w:rsidR="004C4B6D" w:rsidRDefault="004C4B6D">
      <w:pPr>
        <w:pStyle w:val="ConsPlusNormal"/>
        <w:ind w:firstLine="540"/>
        <w:jc w:val="both"/>
      </w:pPr>
      <w:r>
        <w:t>фамилия, имя, отчество спортсмена;</w:t>
      </w:r>
    </w:p>
    <w:p w:rsidR="004C4B6D" w:rsidRDefault="004C4B6D">
      <w:pPr>
        <w:pStyle w:val="ConsPlusNormal"/>
        <w:ind w:firstLine="540"/>
        <w:jc w:val="both"/>
      </w:pPr>
      <w:r>
        <w:t>дата рождения;</w:t>
      </w:r>
    </w:p>
    <w:p w:rsidR="004C4B6D" w:rsidRDefault="004C4B6D">
      <w:pPr>
        <w:pStyle w:val="ConsPlusNormal"/>
        <w:ind w:firstLine="540"/>
        <w:jc w:val="both"/>
      </w:pPr>
      <w:r>
        <w:t>спортивное звание или разряд;</w:t>
      </w:r>
    </w:p>
    <w:p w:rsidR="004C4B6D" w:rsidRDefault="004C4B6D">
      <w:pPr>
        <w:pStyle w:val="ConsPlusNormal"/>
        <w:ind w:firstLine="540"/>
        <w:jc w:val="both"/>
      </w:pPr>
      <w:r>
        <w:t>основное место учебы или работы;</w:t>
      </w:r>
    </w:p>
    <w:p w:rsidR="004C4B6D" w:rsidRDefault="004C4B6D">
      <w:pPr>
        <w:pStyle w:val="ConsPlusNormal"/>
        <w:ind w:firstLine="540"/>
        <w:jc w:val="both"/>
      </w:pPr>
      <w:r>
        <w:t>данные документа, удостоверяющего личность гражданина Российской Федерации;</w:t>
      </w:r>
    </w:p>
    <w:p w:rsidR="004C4B6D" w:rsidRDefault="004C4B6D">
      <w:pPr>
        <w:pStyle w:val="ConsPlusNormal"/>
        <w:ind w:firstLine="540"/>
        <w:jc w:val="both"/>
      </w:pPr>
      <w:r>
        <w:t>домашний адрес;</w:t>
      </w:r>
    </w:p>
    <w:p w:rsidR="004C4B6D" w:rsidRDefault="004C4B6D">
      <w:pPr>
        <w:pStyle w:val="ConsPlusNormal"/>
        <w:ind w:firstLine="540"/>
        <w:jc w:val="both"/>
      </w:pPr>
      <w:r>
        <w:t>банковские реквизиты, номер лицевого счета. В случае если спортсмен является несовершеннолетним, банковские реквизиты и номер лицевого счета предоставляет один из родителей или его законный представитель;</w:t>
      </w:r>
    </w:p>
    <w:p w:rsidR="004C4B6D" w:rsidRDefault="004C4B6D">
      <w:pPr>
        <w:pStyle w:val="ConsPlusNormal"/>
        <w:ind w:firstLine="540"/>
        <w:jc w:val="both"/>
      </w:pPr>
      <w:r>
        <w:t>спортивный результат;</w:t>
      </w:r>
    </w:p>
    <w:p w:rsidR="004C4B6D" w:rsidRDefault="004C4B6D">
      <w:pPr>
        <w:pStyle w:val="ConsPlusNormal"/>
        <w:ind w:firstLine="540"/>
        <w:jc w:val="both"/>
      </w:pPr>
      <w:r>
        <w:t>2) копия паспорта или свидетельства о рождении гражданина Российской Федерации;</w:t>
      </w:r>
    </w:p>
    <w:p w:rsidR="004C4B6D" w:rsidRDefault="004C4B6D">
      <w:pPr>
        <w:pStyle w:val="ConsPlusNormal"/>
        <w:ind w:firstLine="540"/>
        <w:jc w:val="both"/>
      </w:pPr>
      <w:r>
        <w:t>3) копии итоговых протоколов официальных международных спортивных соревнований, подтверждающих наличие спортивного достижения и заверенных всероссийской спортивной федерацией.</w:t>
      </w:r>
    </w:p>
    <w:p w:rsidR="004C4B6D" w:rsidRDefault="004C4B6D">
      <w:pPr>
        <w:pStyle w:val="ConsPlusNormal"/>
        <w:ind w:firstLine="540"/>
        <w:jc w:val="both"/>
      </w:pPr>
      <w:bookmarkStart w:id="3" w:name="P62"/>
      <w:bookmarkEnd w:id="3"/>
      <w:r>
        <w:t xml:space="preserve">4. </w:t>
      </w:r>
      <w:proofErr w:type="gramStart"/>
      <w:r>
        <w:t>Для получения единовременного вознаграждения тренеру, подготовившему спортсмена, республиканской спортивной федерацией или учреждением в сфере физической культуры и спорта, расположенным на территории Республики Хакасия, в котором работает тренер, в Комиссию представляются следующие документы:</w:t>
      </w:r>
      <w:proofErr w:type="gramEnd"/>
    </w:p>
    <w:p w:rsidR="004C4B6D" w:rsidRDefault="004C4B6D">
      <w:pPr>
        <w:pStyle w:val="ConsPlusNormal"/>
        <w:ind w:firstLine="540"/>
        <w:jc w:val="both"/>
      </w:pPr>
      <w:r>
        <w:t>1) представление, в котором указываются:</w:t>
      </w:r>
    </w:p>
    <w:p w:rsidR="004C4B6D" w:rsidRDefault="004C4B6D">
      <w:pPr>
        <w:pStyle w:val="ConsPlusNormal"/>
        <w:ind w:firstLine="540"/>
        <w:jc w:val="both"/>
      </w:pPr>
      <w:r>
        <w:t>фамилия, имя, отчество тренера;</w:t>
      </w:r>
    </w:p>
    <w:p w:rsidR="004C4B6D" w:rsidRDefault="004C4B6D">
      <w:pPr>
        <w:pStyle w:val="ConsPlusNormal"/>
        <w:ind w:firstLine="540"/>
        <w:jc w:val="both"/>
      </w:pPr>
      <w:r>
        <w:t>дата рождения;</w:t>
      </w:r>
    </w:p>
    <w:p w:rsidR="004C4B6D" w:rsidRDefault="004C4B6D">
      <w:pPr>
        <w:pStyle w:val="ConsPlusNormal"/>
        <w:ind w:firstLine="540"/>
        <w:jc w:val="both"/>
      </w:pPr>
      <w:r>
        <w:t>основное место работы;</w:t>
      </w:r>
    </w:p>
    <w:p w:rsidR="004C4B6D" w:rsidRDefault="004C4B6D">
      <w:pPr>
        <w:pStyle w:val="ConsPlusNormal"/>
        <w:ind w:firstLine="540"/>
        <w:jc w:val="both"/>
      </w:pPr>
      <w:r>
        <w:lastRenderedPageBreak/>
        <w:t>данные документа, удостоверяющего личность гражданина Российской Федерации;</w:t>
      </w:r>
    </w:p>
    <w:p w:rsidR="004C4B6D" w:rsidRDefault="004C4B6D">
      <w:pPr>
        <w:pStyle w:val="ConsPlusNormal"/>
        <w:ind w:firstLine="540"/>
        <w:jc w:val="both"/>
      </w:pPr>
      <w:r>
        <w:t>домашний адрес;</w:t>
      </w:r>
    </w:p>
    <w:p w:rsidR="004C4B6D" w:rsidRDefault="004C4B6D">
      <w:pPr>
        <w:pStyle w:val="ConsPlusNormal"/>
        <w:ind w:firstLine="540"/>
        <w:jc w:val="both"/>
      </w:pPr>
      <w:r>
        <w:t>фамилия, имя, отчество и спортивное достижение спортсмена;</w:t>
      </w:r>
    </w:p>
    <w:p w:rsidR="004C4B6D" w:rsidRDefault="004C4B6D">
      <w:pPr>
        <w:pStyle w:val="ConsPlusNormal"/>
        <w:ind w:firstLine="540"/>
        <w:jc w:val="both"/>
      </w:pPr>
      <w:r>
        <w:t>банковские реквизиты, номер лицевого счета;</w:t>
      </w:r>
    </w:p>
    <w:p w:rsidR="004C4B6D" w:rsidRDefault="004C4B6D">
      <w:pPr>
        <w:pStyle w:val="ConsPlusNormal"/>
        <w:ind w:firstLine="540"/>
        <w:jc w:val="both"/>
      </w:pPr>
      <w:r>
        <w:t>2) решение президиума республиканской спортивной федерации о представлении тренера на получение единовременного вознаграждения;</w:t>
      </w:r>
    </w:p>
    <w:p w:rsidR="004C4B6D" w:rsidRDefault="004C4B6D">
      <w:pPr>
        <w:pStyle w:val="ConsPlusNormal"/>
        <w:ind w:firstLine="540"/>
        <w:jc w:val="both"/>
      </w:pPr>
      <w:r>
        <w:t>3) копия паспорта гражданина Российской Федерации;</w:t>
      </w:r>
    </w:p>
    <w:p w:rsidR="004C4B6D" w:rsidRDefault="004C4B6D">
      <w:pPr>
        <w:pStyle w:val="ConsPlusNormal"/>
        <w:ind w:firstLine="540"/>
        <w:jc w:val="both"/>
      </w:pPr>
      <w:r>
        <w:t>4) копия страхового свидетельства государственного пенсионного страхования;</w:t>
      </w:r>
    </w:p>
    <w:p w:rsidR="004C4B6D" w:rsidRDefault="004C4B6D">
      <w:pPr>
        <w:pStyle w:val="ConsPlusNormal"/>
        <w:ind w:firstLine="540"/>
        <w:jc w:val="both"/>
      </w:pPr>
      <w:r>
        <w:t>5) копия идентификационного номера налогоплательщика;</w:t>
      </w:r>
    </w:p>
    <w:p w:rsidR="004C4B6D" w:rsidRDefault="004C4B6D">
      <w:pPr>
        <w:pStyle w:val="ConsPlusNormal"/>
        <w:ind w:firstLine="540"/>
        <w:jc w:val="both"/>
      </w:pPr>
      <w:r>
        <w:t>6) выписка из приказа учреждения в сфере физической культуры и спорта Республики Хакасия, подтверждающая, что указанный спортсмен занимается у тренера, представленного на получение единовременного вознаграждения.</w:t>
      </w:r>
    </w:p>
    <w:p w:rsidR="004C4B6D" w:rsidRDefault="004C4B6D">
      <w:pPr>
        <w:pStyle w:val="ConsPlusNormal"/>
        <w:ind w:firstLine="540"/>
        <w:jc w:val="both"/>
      </w:pPr>
      <w:r>
        <w:t>5. Комиссия в течение 30 дней рассматривает представленные документы, принимает решение о назначении единовременного вознаграждения или об отказе в назначении единовременного вознаграждения и уведомляет спортсмена, тренера о принятом решении путем направления уведомления.</w:t>
      </w:r>
    </w:p>
    <w:p w:rsidR="004C4B6D" w:rsidRDefault="004C4B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09.10.2014 N 510)</w:t>
      </w:r>
    </w:p>
    <w:p w:rsidR="004C4B6D" w:rsidRDefault="004C4B6D">
      <w:pPr>
        <w:pStyle w:val="ConsPlusNormal"/>
        <w:ind w:firstLine="540"/>
        <w:jc w:val="both"/>
      </w:pPr>
      <w:r>
        <w:t>Основания для принятия Комиссией решения об отказе в назначении единовременного вознаграждения являются:</w:t>
      </w:r>
    </w:p>
    <w:p w:rsidR="004C4B6D" w:rsidRDefault="004C4B6D">
      <w:pPr>
        <w:pStyle w:val="ConsPlusNormal"/>
        <w:ind w:firstLine="540"/>
        <w:jc w:val="both"/>
      </w:pPr>
      <w:r>
        <w:t>а) недостоверность сведений в представленных документах;</w:t>
      </w:r>
    </w:p>
    <w:p w:rsidR="004C4B6D" w:rsidRDefault="004C4B6D">
      <w:pPr>
        <w:pStyle w:val="ConsPlusNormal"/>
        <w:ind w:firstLine="540"/>
        <w:jc w:val="both"/>
      </w:pPr>
      <w:r>
        <w:t xml:space="preserve">б) представление документов, указанных в </w:t>
      </w:r>
      <w:hyperlink w:anchor="P5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62" w:history="1">
        <w:r>
          <w:rPr>
            <w:color w:val="0000FF"/>
          </w:rPr>
          <w:t>4</w:t>
        </w:r>
      </w:hyperlink>
      <w:r>
        <w:t xml:space="preserve"> настоящего Порядка, не в полном объеме.</w:t>
      </w:r>
    </w:p>
    <w:p w:rsidR="004C4B6D" w:rsidRDefault="004C4B6D">
      <w:pPr>
        <w:pStyle w:val="ConsPlusNormal"/>
        <w:ind w:firstLine="540"/>
        <w:jc w:val="both"/>
      </w:pPr>
      <w:r>
        <w:t xml:space="preserve">6. Выплата единовременного вознаграждения производится на лицевой счет спортсмена, тренера, открытый в кредитной организации, не позднее 1 декабря года, следующего за </w:t>
      </w:r>
      <w:proofErr w:type="gramStart"/>
      <w:r>
        <w:t>отчетным</w:t>
      </w:r>
      <w:proofErr w:type="gramEnd"/>
      <w:r>
        <w:t>.</w:t>
      </w:r>
    </w:p>
    <w:p w:rsidR="004C4B6D" w:rsidRDefault="004C4B6D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09.10.2014 N 510)</w:t>
      </w:r>
    </w:p>
    <w:p w:rsidR="004C4B6D" w:rsidRDefault="004C4B6D">
      <w:pPr>
        <w:pStyle w:val="ConsPlusNormal"/>
        <w:ind w:firstLine="540"/>
        <w:jc w:val="both"/>
      </w:pPr>
    </w:p>
    <w:p w:rsidR="004C4B6D" w:rsidRDefault="004C4B6D">
      <w:pPr>
        <w:pStyle w:val="ConsPlusNormal"/>
        <w:ind w:firstLine="540"/>
        <w:jc w:val="both"/>
      </w:pPr>
    </w:p>
    <w:p w:rsidR="004C4B6D" w:rsidRDefault="004C4B6D">
      <w:pPr>
        <w:pStyle w:val="ConsPlusNormal"/>
        <w:ind w:firstLine="540"/>
        <w:jc w:val="both"/>
      </w:pPr>
    </w:p>
    <w:p w:rsidR="004C4B6D" w:rsidRDefault="004C4B6D">
      <w:pPr>
        <w:pStyle w:val="ConsPlusNormal"/>
        <w:ind w:firstLine="540"/>
        <w:jc w:val="both"/>
      </w:pPr>
    </w:p>
    <w:p w:rsidR="004C4B6D" w:rsidRDefault="004C4B6D">
      <w:pPr>
        <w:pStyle w:val="ConsPlusNormal"/>
        <w:ind w:firstLine="540"/>
        <w:jc w:val="both"/>
      </w:pPr>
    </w:p>
    <w:p w:rsidR="004C4B6D" w:rsidRDefault="004C4B6D">
      <w:pPr>
        <w:pStyle w:val="ConsPlusNormal"/>
        <w:jc w:val="right"/>
      </w:pPr>
      <w:r>
        <w:t>Приложение 2</w:t>
      </w:r>
    </w:p>
    <w:p w:rsidR="004C4B6D" w:rsidRDefault="004C4B6D">
      <w:pPr>
        <w:pStyle w:val="ConsPlusNormal"/>
        <w:ind w:firstLine="540"/>
        <w:jc w:val="both"/>
      </w:pPr>
    </w:p>
    <w:p w:rsidR="004C4B6D" w:rsidRDefault="004C4B6D">
      <w:pPr>
        <w:pStyle w:val="ConsPlusNormal"/>
        <w:jc w:val="right"/>
      </w:pPr>
      <w:r>
        <w:t>Утверждены</w:t>
      </w:r>
    </w:p>
    <w:p w:rsidR="004C4B6D" w:rsidRDefault="004C4B6D">
      <w:pPr>
        <w:pStyle w:val="ConsPlusNormal"/>
        <w:jc w:val="right"/>
      </w:pPr>
      <w:r>
        <w:t>Постановлением</w:t>
      </w:r>
    </w:p>
    <w:p w:rsidR="004C4B6D" w:rsidRDefault="004C4B6D">
      <w:pPr>
        <w:pStyle w:val="ConsPlusNormal"/>
        <w:jc w:val="right"/>
      </w:pPr>
      <w:r>
        <w:t>Правительства Республики Хакасия</w:t>
      </w:r>
    </w:p>
    <w:p w:rsidR="004C4B6D" w:rsidRDefault="004C4B6D">
      <w:pPr>
        <w:pStyle w:val="ConsPlusNormal"/>
        <w:jc w:val="right"/>
      </w:pPr>
      <w:r>
        <w:t>от 26.12.2011 N 903</w:t>
      </w:r>
    </w:p>
    <w:p w:rsidR="004C4B6D" w:rsidRDefault="004C4B6D">
      <w:pPr>
        <w:pStyle w:val="ConsPlusNormal"/>
        <w:ind w:firstLine="540"/>
        <w:jc w:val="both"/>
      </w:pPr>
    </w:p>
    <w:p w:rsidR="004C4B6D" w:rsidRDefault="004C4B6D">
      <w:pPr>
        <w:pStyle w:val="ConsPlusTitle"/>
        <w:jc w:val="center"/>
      </w:pPr>
      <w:bookmarkStart w:id="4" w:name="P95"/>
      <w:bookmarkEnd w:id="4"/>
      <w:r>
        <w:t>УСЛОВИЯ И ПОРЯДОК</w:t>
      </w:r>
    </w:p>
    <w:p w:rsidR="004C4B6D" w:rsidRDefault="004C4B6D">
      <w:pPr>
        <w:pStyle w:val="ConsPlusTitle"/>
        <w:jc w:val="center"/>
      </w:pPr>
      <w:r>
        <w:t>ВЫПЛАТЫ ЕЖЕМЕСЯЧНОЙ НАДБАВКИ К ТРУДОВОЙ ПЕНСИИ</w:t>
      </w:r>
    </w:p>
    <w:p w:rsidR="004C4B6D" w:rsidRDefault="004C4B6D">
      <w:pPr>
        <w:pStyle w:val="ConsPlusTitle"/>
        <w:jc w:val="center"/>
      </w:pPr>
      <w:r>
        <w:t>ПО СТАРОСТИ ГРАЖДАНАМ РОССИЙСКОЙ ФЕДЕРАЦИИ,</w:t>
      </w:r>
    </w:p>
    <w:p w:rsidR="004C4B6D" w:rsidRDefault="004C4B6D">
      <w:pPr>
        <w:pStyle w:val="ConsPlusTitle"/>
        <w:jc w:val="center"/>
      </w:pPr>
      <w:proofErr w:type="gramStart"/>
      <w:r>
        <w:t>ПРОЖИВАЮЩИМ</w:t>
      </w:r>
      <w:proofErr w:type="gramEnd"/>
      <w:r>
        <w:t xml:space="preserve"> НА ТЕРРИТОРИИ РЕСПУБЛИКИ ХАКАСИЯ</w:t>
      </w:r>
    </w:p>
    <w:p w:rsidR="004C4B6D" w:rsidRDefault="004C4B6D">
      <w:pPr>
        <w:pStyle w:val="ConsPlusTitle"/>
        <w:jc w:val="center"/>
      </w:pPr>
      <w:r>
        <w:t xml:space="preserve">И </w:t>
      </w:r>
      <w:proofErr w:type="gramStart"/>
      <w:r>
        <w:t>ИМЕЮЩИМ</w:t>
      </w:r>
      <w:proofErr w:type="gramEnd"/>
      <w:r>
        <w:t xml:space="preserve"> ПОЧЕТНОЕ ЗВАНИЕ "ЗАСЛУЖЕННЫЙ РАБОТНИК</w:t>
      </w:r>
    </w:p>
    <w:p w:rsidR="004C4B6D" w:rsidRDefault="004C4B6D">
      <w:pPr>
        <w:pStyle w:val="ConsPlusTitle"/>
        <w:jc w:val="center"/>
      </w:pPr>
      <w:r>
        <w:t>ФИЗИЧЕСКОЙ КУЛЬТУРЫ РОССИЙСКОЙ ФЕДЕРАЦИИ" ИЛИ</w:t>
      </w:r>
    </w:p>
    <w:p w:rsidR="004C4B6D" w:rsidRDefault="004C4B6D">
      <w:pPr>
        <w:pStyle w:val="ConsPlusTitle"/>
        <w:jc w:val="center"/>
      </w:pPr>
      <w:r>
        <w:t>ПОЧЕТНЫЕ СПОРТИВНЫЕ ЗВАНИЯ "ЗАСЛУЖЕННЫЙ МАСТЕР</w:t>
      </w:r>
    </w:p>
    <w:p w:rsidR="004C4B6D" w:rsidRDefault="004C4B6D">
      <w:pPr>
        <w:pStyle w:val="ConsPlusTitle"/>
        <w:jc w:val="center"/>
      </w:pPr>
      <w:r>
        <w:t>СПОРТА РОССИИ", "ЗАСЛУЖЕННЫЙ ТРЕНЕР РОССИИ"</w:t>
      </w:r>
    </w:p>
    <w:p w:rsidR="004C4B6D" w:rsidRDefault="004C4B6D">
      <w:pPr>
        <w:pStyle w:val="ConsPlusNormal"/>
        <w:jc w:val="center"/>
      </w:pPr>
      <w:r>
        <w:t>Список изменяющих документов</w:t>
      </w:r>
    </w:p>
    <w:p w:rsidR="004C4B6D" w:rsidRDefault="004C4B6D">
      <w:pPr>
        <w:pStyle w:val="ConsPlusNormal"/>
        <w:jc w:val="center"/>
      </w:pPr>
      <w:proofErr w:type="gramStart"/>
      <w:r>
        <w:t>(в ред. Постановлений Правительства Республики Хакасия</w:t>
      </w:r>
      <w:proofErr w:type="gramEnd"/>
    </w:p>
    <w:p w:rsidR="004C4B6D" w:rsidRDefault="004C4B6D">
      <w:pPr>
        <w:pStyle w:val="ConsPlusNormal"/>
        <w:jc w:val="center"/>
      </w:pPr>
      <w:r>
        <w:t xml:space="preserve">от 15.07.2014 </w:t>
      </w:r>
      <w:hyperlink r:id="rId15" w:history="1">
        <w:r>
          <w:rPr>
            <w:color w:val="0000FF"/>
          </w:rPr>
          <w:t>N 346</w:t>
        </w:r>
      </w:hyperlink>
      <w:r>
        <w:t xml:space="preserve">, от 09.10.2014 </w:t>
      </w:r>
      <w:hyperlink r:id="rId16" w:history="1">
        <w:r>
          <w:rPr>
            <w:color w:val="0000FF"/>
          </w:rPr>
          <w:t>N 510</w:t>
        </w:r>
      </w:hyperlink>
      <w:r>
        <w:t>)</w:t>
      </w:r>
    </w:p>
    <w:p w:rsidR="004C4B6D" w:rsidRDefault="004C4B6D">
      <w:pPr>
        <w:pStyle w:val="ConsPlusNormal"/>
        <w:ind w:firstLine="540"/>
        <w:jc w:val="both"/>
      </w:pPr>
    </w:p>
    <w:p w:rsidR="004C4B6D" w:rsidRDefault="004C4B6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условия и Порядок выплаты ежемесячной надбавки к трудовой пенсии по старости гражданам Российской Федерации, проживающим на территории Республики Хакасия и имеющим почетное звание "Заслуженный работник физической культуры Российской Федерации", почетные спортивные звания "Заслуженный мастер спорта России", "Заслуженный </w:t>
      </w:r>
      <w:r>
        <w:lastRenderedPageBreak/>
        <w:t xml:space="preserve">тренер России" (далее - Порядок), разработан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Республики Хакасия от 08.11.2010 N 102-ЗРХ "О физической культуре и спорте в Республике</w:t>
      </w:r>
      <w:proofErr w:type="gramEnd"/>
      <w:r>
        <w:t xml:space="preserve"> Хакасия" (с последующими изменениями).</w:t>
      </w:r>
    </w:p>
    <w:p w:rsidR="004C4B6D" w:rsidRDefault="004C4B6D">
      <w:pPr>
        <w:pStyle w:val="ConsPlusNormal"/>
        <w:ind w:firstLine="540"/>
        <w:jc w:val="both"/>
      </w:pPr>
      <w:r>
        <w:t xml:space="preserve">2. </w:t>
      </w:r>
      <w:proofErr w:type="gramStart"/>
      <w:r>
        <w:t>Рассмотрение документов и принятие решения о назначении ежемесячной надбавки к трудовой пенсии по старости гражданам Российской Федерации, проживающим на территории Республики Хакасия и имеющим почетное звание "Заслуженный работник физической культуры Российской Федерации", почетные спортивные звания "Заслуженный мастер спорта России", "Заслуженный тренер России" (далее - ежемесячная надбавка к трудовой пенсии по старости), проводится комиссией Министерства спорта Республики Хакасия (далее - Комиссия), состав которой</w:t>
      </w:r>
      <w:proofErr w:type="gramEnd"/>
      <w:r>
        <w:t xml:space="preserve"> утверждается приказом Министерства спорта Республики Хакасия (далее - Министерство).</w:t>
      </w:r>
    </w:p>
    <w:p w:rsidR="004C4B6D" w:rsidRDefault="004C4B6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15.07.2014 N 346)</w:t>
      </w:r>
    </w:p>
    <w:p w:rsidR="004C4B6D" w:rsidRDefault="004C4B6D">
      <w:pPr>
        <w:pStyle w:val="ConsPlusNormal"/>
        <w:ind w:firstLine="540"/>
        <w:jc w:val="both"/>
      </w:pPr>
      <w:r>
        <w:t>Комиссия состоит из семи членов: пять специалистов Министерства, два представителя общественности. Из состава Комиссии избираются председатель и секретарь. Комиссия собирается по мере необходимости.</w:t>
      </w:r>
    </w:p>
    <w:p w:rsidR="004C4B6D" w:rsidRDefault="004C4B6D">
      <w:pPr>
        <w:pStyle w:val="ConsPlusNormal"/>
        <w:ind w:firstLine="540"/>
        <w:jc w:val="both"/>
      </w:pPr>
      <w:r>
        <w:t>Комиссия правомочна принимать решение, если на ее заседании присутствуют не менее 2/3 от общего числа ее членов, при этом каждый член Комиссии имеет один голос. Решение принимается большинством голосов от общего числа членов Комиссии. В случае равенства голосов при голосовании голос председателя на заседании Комиссии является решающим. Решение Комиссии оформляется протоколом, который подписывают члены Комиссии, принявшие участие в ее заседании. На основании решения Комиссии оформляется приказ Министерства.</w:t>
      </w:r>
    </w:p>
    <w:p w:rsidR="004C4B6D" w:rsidRDefault="004C4B6D">
      <w:pPr>
        <w:pStyle w:val="ConsPlusNormal"/>
        <w:ind w:firstLine="540"/>
        <w:jc w:val="both"/>
      </w:pPr>
      <w:r>
        <w:t>3. Ежемесячная надбавка к трудовой пенсии по старости устанавливается в размере 6500 рублей.</w:t>
      </w:r>
    </w:p>
    <w:p w:rsidR="004C4B6D" w:rsidRDefault="004C4B6D">
      <w:pPr>
        <w:pStyle w:val="ConsPlusNormal"/>
        <w:ind w:firstLine="540"/>
        <w:jc w:val="both"/>
      </w:pPr>
      <w:r>
        <w:t>4. Условия назначения ежемесячной надбавки к трудовой пенсии по старости:</w:t>
      </w:r>
    </w:p>
    <w:p w:rsidR="004C4B6D" w:rsidRDefault="004C4B6D">
      <w:pPr>
        <w:pStyle w:val="ConsPlusNormal"/>
        <w:ind w:firstLine="540"/>
        <w:jc w:val="both"/>
      </w:pPr>
      <w:r>
        <w:t>1) достижение пенсионного возраста;</w:t>
      </w:r>
    </w:p>
    <w:p w:rsidR="004C4B6D" w:rsidRDefault="004C4B6D">
      <w:pPr>
        <w:pStyle w:val="ConsPlusNormal"/>
        <w:ind w:firstLine="540"/>
        <w:jc w:val="both"/>
      </w:pPr>
      <w:proofErr w:type="gramStart"/>
      <w:r>
        <w:t>2) стаж работы в спортивных учреждениях и организациях, расположенных на территории Республики Хакасия, должен составлять не менее 15 лет;</w:t>
      </w:r>
      <w:proofErr w:type="gramEnd"/>
    </w:p>
    <w:p w:rsidR="004C4B6D" w:rsidRDefault="004C4B6D">
      <w:pPr>
        <w:pStyle w:val="ConsPlusNormal"/>
        <w:ind w:firstLine="540"/>
        <w:jc w:val="both"/>
      </w:pPr>
      <w:r>
        <w:t>3) наличие почетного звания "Заслуженный работник физической культуры Российской Федерации", или почетного спортивного звания "Заслуженный мастер спорта России", или почетного спортивного звания "Заслуженный тренер России", полученных во время работы в спортивных учреждениях и организациях Республики Хакасия;</w:t>
      </w:r>
    </w:p>
    <w:p w:rsidR="004C4B6D" w:rsidRDefault="004C4B6D">
      <w:pPr>
        <w:pStyle w:val="ConsPlusNormal"/>
        <w:ind w:firstLine="540"/>
        <w:jc w:val="both"/>
      </w:pPr>
      <w:r>
        <w:t>4) постоянное проживание на территории Республики Хакасия.</w:t>
      </w:r>
    </w:p>
    <w:p w:rsidR="004C4B6D" w:rsidRDefault="004C4B6D">
      <w:pPr>
        <w:pStyle w:val="ConsPlusNormal"/>
        <w:ind w:firstLine="540"/>
        <w:jc w:val="both"/>
      </w:pPr>
      <w:bookmarkStart w:id="5" w:name="P118"/>
      <w:bookmarkEnd w:id="5"/>
      <w:r>
        <w:t xml:space="preserve">5. </w:t>
      </w:r>
      <w:proofErr w:type="gramStart"/>
      <w:r>
        <w:t>Для получения ежемесячной надбавки к трудовой пенсии по старости граждане Российской Федерации, проживающие на территории Республики Хакасия и имеющие почетное звание "Заслуженный работник физической культуры Российской Федерации" или почетные спортивные звания "Заслуженный мастер спорта России", "Заслуженный тренер России" (далее - заявитель), представляют в Комиссию следующие документы:</w:t>
      </w:r>
      <w:proofErr w:type="gramEnd"/>
    </w:p>
    <w:p w:rsidR="004C4B6D" w:rsidRDefault="004C4B6D">
      <w:pPr>
        <w:pStyle w:val="ConsPlusNormal"/>
        <w:ind w:firstLine="540"/>
        <w:jc w:val="both"/>
      </w:pPr>
      <w:r>
        <w:t>1) заявление, в котором указываются:</w:t>
      </w:r>
    </w:p>
    <w:p w:rsidR="004C4B6D" w:rsidRDefault="004C4B6D">
      <w:pPr>
        <w:pStyle w:val="ConsPlusNormal"/>
        <w:ind w:firstLine="540"/>
        <w:jc w:val="both"/>
      </w:pPr>
      <w:r>
        <w:t>фамилия, имя, отчество заявителя;</w:t>
      </w:r>
    </w:p>
    <w:p w:rsidR="004C4B6D" w:rsidRDefault="004C4B6D">
      <w:pPr>
        <w:pStyle w:val="ConsPlusNormal"/>
        <w:ind w:firstLine="540"/>
        <w:jc w:val="both"/>
      </w:pPr>
      <w:r>
        <w:t>дата рождения;</w:t>
      </w:r>
    </w:p>
    <w:p w:rsidR="004C4B6D" w:rsidRDefault="004C4B6D">
      <w:pPr>
        <w:pStyle w:val="ConsPlusNormal"/>
        <w:ind w:firstLine="540"/>
        <w:jc w:val="both"/>
      </w:pPr>
      <w:r>
        <w:t>данные документа, удостоверяющего личность гражданина Российской Федерации;</w:t>
      </w:r>
    </w:p>
    <w:p w:rsidR="004C4B6D" w:rsidRDefault="004C4B6D">
      <w:pPr>
        <w:pStyle w:val="ConsPlusNormal"/>
        <w:ind w:firstLine="540"/>
        <w:jc w:val="both"/>
      </w:pPr>
      <w:r>
        <w:t>домашний адрес;</w:t>
      </w:r>
    </w:p>
    <w:p w:rsidR="004C4B6D" w:rsidRDefault="004C4B6D">
      <w:pPr>
        <w:pStyle w:val="ConsPlusNormal"/>
        <w:ind w:firstLine="540"/>
        <w:jc w:val="both"/>
      </w:pPr>
      <w:r>
        <w:t>банковские реквизиты, номер лицевого счета;</w:t>
      </w:r>
    </w:p>
    <w:p w:rsidR="004C4B6D" w:rsidRDefault="004C4B6D">
      <w:pPr>
        <w:pStyle w:val="ConsPlusNormal"/>
        <w:ind w:firstLine="540"/>
        <w:jc w:val="both"/>
      </w:pPr>
      <w:r>
        <w:t>2) копия паспорта гражданина Российской Федерации;</w:t>
      </w:r>
    </w:p>
    <w:p w:rsidR="004C4B6D" w:rsidRDefault="004C4B6D">
      <w:pPr>
        <w:pStyle w:val="ConsPlusNormal"/>
        <w:ind w:firstLine="540"/>
        <w:jc w:val="both"/>
      </w:pPr>
      <w:r>
        <w:t>3) копия пенсионного удостоверения;</w:t>
      </w:r>
    </w:p>
    <w:p w:rsidR="004C4B6D" w:rsidRDefault="004C4B6D">
      <w:pPr>
        <w:pStyle w:val="ConsPlusNormal"/>
        <w:ind w:firstLine="540"/>
        <w:jc w:val="both"/>
      </w:pPr>
      <w:r>
        <w:t>4) копия удостоверения, подтверждающего почетное звание "Заслуженный работник физической культуры Российской Федерации" или почетные спортивные звания "Заслуженный мастер спорта России", "Заслуженный тренер России".</w:t>
      </w:r>
    </w:p>
    <w:p w:rsidR="004C4B6D" w:rsidRDefault="004C4B6D">
      <w:pPr>
        <w:pStyle w:val="ConsPlusNormal"/>
        <w:ind w:firstLine="540"/>
        <w:jc w:val="both"/>
      </w:pPr>
      <w:r>
        <w:t>6. Срок представления документов в Комиссию на получение ежемесячной надбавки к трудовой пенсии по старости наступает после достижения заявителем пенсионного возраста.</w:t>
      </w:r>
    </w:p>
    <w:p w:rsidR="004C4B6D" w:rsidRDefault="004C4B6D">
      <w:pPr>
        <w:pStyle w:val="ConsPlusNormal"/>
        <w:ind w:firstLine="540"/>
        <w:jc w:val="both"/>
      </w:pPr>
      <w:r>
        <w:t>7. Комиссия в течение 30 дней рассматривает представленные документы, принимает решение о назначении ежемесячной надбавки к трудовой пенсии по старости или об отказе в назначении ежемесячной надбавки к трудовой пенсии по старости и уведомляет заявителя о принятом решении путем направления уведомления.</w:t>
      </w:r>
    </w:p>
    <w:p w:rsidR="004C4B6D" w:rsidRDefault="004C4B6D">
      <w:pPr>
        <w:pStyle w:val="ConsPlusNormal"/>
        <w:jc w:val="both"/>
      </w:pPr>
      <w:r>
        <w:lastRenderedPageBreak/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09.10.2014 N 510)</w:t>
      </w:r>
    </w:p>
    <w:p w:rsidR="004C4B6D" w:rsidRDefault="004C4B6D">
      <w:pPr>
        <w:pStyle w:val="ConsPlusNormal"/>
        <w:ind w:firstLine="540"/>
        <w:jc w:val="both"/>
      </w:pPr>
      <w:r>
        <w:t xml:space="preserve">Основания </w:t>
      </w:r>
      <w:proofErr w:type="gramStart"/>
      <w:r>
        <w:t>для принятия Комиссией решения об отказе в назначении ежемесячной надбавки к трудовой пенсии по старости</w:t>
      </w:r>
      <w:proofErr w:type="gramEnd"/>
      <w:r>
        <w:t xml:space="preserve"> являются:</w:t>
      </w:r>
    </w:p>
    <w:p w:rsidR="004C4B6D" w:rsidRDefault="004C4B6D">
      <w:pPr>
        <w:pStyle w:val="ConsPlusNormal"/>
        <w:ind w:firstLine="540"/>
        <w:jc w:val="both"/>
      </w:pPr>
      <w:r>
        <w:t>а) недостоверность сведений в представленных документах;</w:t>
      </w:r>
    </w:p>
    <w:p w:rsidR="004C4B6D" w:rsidRDefault="004C4B6D">
      <w:pPr>
        <w:pStyle w:val="ConsPlusNormal"/>
        <w:ind w:firstLine="540"/>
        <w:jc w:val="both"/>
      </w:pPr>
      <w:r>
        <w:t xml:space="preserve">б) представление документов, указанных в </w:t>
      </w:r>
      <w:hyperlink w:anchor="P118" w:history="1">
        <w:r>
          <w:rPr>
            <w:color w:val="0000FF"/>
          </w:rPr>
          <w:t>пункте 5</w:t>
        </w:r>
      </w:hyperlink>
      <w:r>
        <w:t xml:space="preserve"> настоящего Порядка, не в полном объеме.</w:t>
      </w:r>
    </w:p>
    <w:p w:rsidR="004C4B6D" w:rsidRDefault="004C4B6D">
      <w:pPr>
        <w:pStyle w:val="ConsPlusNormal"/>
        <w:ind w:firstLine="540"/>
        <w:jc w:val="both"/>
      </w:pPr>
      <w:r>
        <w:t>8. Выплата ежемесячной надбавки к трудовой пенсии по старости прекращается в следующих случаях:</w:t>
      </w:r>
    </w:p>
    <w:p w:rsidR="004C4B6D" w:rsidRDefault="004C4B6D">
      <w:pPr>
        <w:pStyle w:val="ConsPlusNormal"/>
        <w:ind w:firstLine="540"/>
        <w:jc w:val="both"/>
      </w:pPr>
      <w:r>
        <w:t>выезд на постоянное место жительства за пределы территории Республики Хакасия;</w:t>
      </w:r>
    </w:p>
    <w:p w:rsidR="004C4B6D" w:rsidRDefault="004C4B6D">
      <w:pPr>
        <w:pStyle w:val="ConsPlusNormal"/>
        <w:ind w:firstLine="540"/>
        <w:jc w:val="both"/>
      </w:pPr>
      <w:r>
        <w:t>лишение заявителя почетного звания или почетного спортивного звания;</w:t>
      </w:r>
    </w:p>
    <w:p w:rsidR="004C4B6D" w:rsidRDefault="004C4B6D">
      <w:pPr>
        <w:pStyle w:val="ConsPlusNormal"/>
        <w:ind w:firstLine="540"/>
        <w:jc w:val="both"/>
      </w:pPr>
      <w:r>
        <w:t>смерть, а также признание заявителя в установленном порядке умершим или безвестно отсутствующим.</w:t>
      </w:r>
    </w:p>
    <w:p w:rsidR="004C4B6D" w:rsidRDefault="004C4B6D">
      <w:pPr>
        <w:pStyle w:val="ConsPlusNormal"/>
        <w:ind w:firstLine="540"/>
        <w:jc w:val="both"/>
      </w:pPr>
      <w:r>
        <w:t>Выплата ежемесячной надбавки к трудовой пенсии по старости прекращается с первого числа месяца, следующего за месяцем, в котором наступили соответствующие обстоятельства.</w:t>
      </w:r>
    </w:p>
    <w:p w:rsidR="004C4B6D" w:rsidRDefault="004C4B6D">
      <w:pPr>
        <w:pStyle w:val="ConsPlusNormal"/>
        <w:ind w:firstLine="540"/>
        <w:jc w:val="both"/>
      </w:pPr>
      <w:r>
        <w:t>9. Выплата ежемесячной надбавки к трудовой пенсии по старости производится до 30 числа текущего месяца на лицевой счет заявителя, открытый в кредитной организации.</w:t>
      </w:r>
    </w:p>
    <w:p w:rsidR="004C4B6D" w:rsidRDefault="004C4B6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09.10.2014 N 510)</w:t>
      </w:r>
    </w:p>
    <w:p w:rsidR="004C4B6D" w:rsidRDefault="004C4B6D">
      <w:pPr>
        <w:pStyle w:val="ConsPlusNormal"/>
        <w:ind w:firstLine="540"/>
        <w:jc w:val="both"/>
      </w:pPr>
    </w:p>
    <w:p w:rsidR="004C4B6D" w:rsidRDefault="004C4B6D">
      <w:pPr>
        <w:pStyle w:val="ConsPlusNormal"/>
        <w:ind w:firstLine="540"/>
        <w:jc w:val="both"/>
      </w:pPr>
    </w:p>
    <w:p w:rsidR="004C4B6D" w:rsidRDefault="004C4B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44F3" w:rsidRDefault="006744F3"/>
    <w:sectPr w:rsidR="006744F3" w:rsidSect="0074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6D"/>
    <w:rsid w:val="004C4B6D"/>
    <w:rsid w:val="0067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4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B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4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B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5B7AB1EEF31594CB322EFB921510DDE7876C66C03F9A3A378DB46CAC9AC4D6FA2405AED2F5DCD736352l4HAD" TargetMode="External"/><Relationship Id="rId13" Type="http://schemas.openxmlformats.org/officeDocument/2006/relationships/hyperlink" Target="consultantplus://offline/ref=54D5B7AB1EEF31594CB322EFB921510DDE7876C66C09F1AEA778DB46CAC9AC4D6FA2405AED2F5DCD73635Bl4HFD" TargetMode="External"/><Relationship Id="rId18" Type="http://schemas.openxmlformats.org/officeDocument/2006/relationships/hyperlink" Target="consultantplus://offline/ref=54D5B7AB1EEF31594CB322EFB921510DDE7876C66C0BF8A3A478DB46CAC9AC4D6FA2405AED2F5DCD736359l4HB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4D5B7AB1EEF31594CB322EFB921510DDE7876C66C09F1AEA778DB46CAC9AC4D6FA2405AED2F5DCD73635Bl4HDD" TargetMode="External"/><Relationship Id="rId12" Type="http://schemas.openxmlformats.org/officeDocument/2006/relationships/hyperlink" Target="consultantplus://offline/ref=54D5B7AB1EEF31594CB322EFB921510DDE7876C66C0BF8A3A478DB46CAC9AC4D6FA2405AED2F5DCD736359l4HBD" TargetMode="External"/><Relationship Id="rId17" Type="http://schemas.openxmlformats.org/officeDocument/2006/relationships/hyperlink" Target="consultantplus://offline/ref=54D5B7AB1EEF31594CB322EFB921510DDE7876C66C03F9A3A378DB46CAC9AC4D6FA2405AED2F5DCD736258l4H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D5B7AB1EEF31594CB322EFB921510DDE7876C66C09F1AEA778DB46CAC9AC4D6FA2405AED2F5DCD73635Al4H9D" TargetMode="External"/><Relationship Id="rId20" Type="http://schemas.openxmlformats.org/officeDocument/2006/relationships/hyperlink" Target="consultantplus://offline/ref=54D5B7AB1EEF31594CB322EFB921510DDE7876C66C09F1AEA778DB46CAC9AC4D6FA2405AED2F5DCD73635Al4H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5B7AB1EEF31594CB322EFB921510DDE7876C66C0BF8A3A478DB46CAC9AC4D6FA2405AED2F5DCD736359l4HBD" TargetMode="External"/><Relationship Id="rId11" Type="http://schemas.openxmlformats.org/officeDocument/2006/relationships/hyperlink" Target="consultantplus://offline/ref=54D5B7AB1EEF31594CB322EFB921510DDE7876C66C03F9A3A378DB46CAC9AC4D6FA2405AED2F5DCD736258l4HC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D5B7AB1EEF31594CB322EFB921510DDE7876C66C0BF8A3A478DB46CAC9AC4D6FA2405AED2F5DCD736359l4HBD" TargetMode="External"/><Relationship Id="rId10" Type="http://schemas.openxmlformats.org/officeDocument/2006/relationships/hyperlink" Target="consultantplus://offline/ref=54D5B7AB1EEF31594CB322EFB921510DDE7876C66C09F1AEA778DB46CAC9AC4D6FA2405AED2F5DCD73635Bl4HED" TargetMode="External"/><Relationship Id="rId19" Type="http://schemas.openxmlformats.org/officeDocument/2006/relationships/hyperlink" Target="consultantplus://offline/ref=54D5B7AB1EEF31594CB322EFB921510DDE7876C66C09F1AEA778DB46CAC9AC4D6FA2405AED2F5DCD73635Al4H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D5B7AB1EEF31594CB322EFB921510DDE7876C66C0BF8A3A478DB46CAC9AC4D6FA2405AED2F5DCD736359l4HBD" TargetMode="External"/><Relationship Id="rId14" Type="http://schemas.openxmlformats.org/officeDocument/2006/relationships/hyperlink" Target="consultantplus://offline/ref=54D5B7AB1EEF31594CB322EFB921510DDE7876C66C09F1AEA778DB46CAC9AC4D6FA2405AED2F5DCD73635Bl4H1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</cp:revision>
  <dcterms:created xsi:type="dcterms:W3CDTF">2016-02-25T03:07:00Z</dcterms:created>
  <dcterms:modified xsi:type="dcterms:W3CDTF">2016-02-25T03:09:00Z</dcterms:modified>
</cp:coreProperties>
</file>