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B9" w:rsidRPr="005C6CB9" w:rsidRDefault="005C6CB9" w:rsidP="005C6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C6CB9">
        <w:rPr>
          <w:rFonts w:ascii="Times New Roman" w:hAnsi="Times New Roman" w:cs="Times New Roman"/>
          <w:b/>
          <w:i/>
          <w:sz w:val="24"/>
          <w:szCs w:val="24"/>
        </w:rPr>
        <w:t>Вопросы, относящиеся к компетенции Министерства спорта Республики Хакасия</w:t>
      </w:r>
    </w:p>
    <w:p w:rsidR="005C6CB9" w:rsidRDefault="005C6CB9" w:rsidP="005C6C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6CB9" w:rsidRPr="005C6CB9" w:rsidRDefault="005C6CB9" w:rsidP="005C6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Часть 1 статьи 4 Закона Республики Хакасия от 05.10.2012 № 82-ЗРХ «Об оказании бесплатной юридической помощи в Республике Хакасия»:</w:t>
      </w:r>
    </w:p>
    <w:p w:rsidR="00CE4115" w:rsidRPr="005C6CB9" w:rsidRDefault="005C6CB9" w:rsidP="005C6C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CB9">
        <w:rPr>
          <w:rFonts w:ascii="Times New Roman" w:hAnsi="Times New Roman" w:cs="Times New Roman"/>
          <w:sz w:val="24"/>
          <w:szCs w:val="24"/>
        </w:rPr>
        <w:t>Ор</w:t>
      </w:r>
      <w:r w:rsidR="00CE4115" w:rsidRPr="005C6CB9">
        <w:rPr>
          <w:rFonts w:ascii="Times New Roman" w:hAnsi="Times New Roman" w:cs="Times New Roman"/>
          <w:sz w:val="24"/>
          <w:szCs w:val="24"/>
        </w:rPr>
        <w:t xml:space="preserve">ганы исполнительной власти Республики Хакасия и подведомственные им учреждения оказывают гражданам бесплатную юридическую помощь в виде правового консультирования в устной и письменной формах </w:t>
      </w:r>
      <w:r w:rsidR="00CE4115" w:rsidRPr="005C6CB9">
        <w:rPr>
          <w:rFonts w:ascii="Times New Roman" w:hAnsi="Times New Roman" w:cs="Times New Roman"/>
          <w:b/>
          <w:i/>
          <w:sz w:val="24"/>
          <w:szCs w:val="24"/>
        </w:rPr>
        <w:t>по вопросам, относящимся к их компетенции</w:t>
      </w:r>
      <w:r w:rsidR="00CE4115" w:rsidRPr="005C6CB9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 для рассмотрения обращений граждан.</w:t>
      </w:r>
      <w:proofErr w:type="gramEnd"/>
    </w:p>
    <w:p w:rsidR="00CE4115" w:rsidRPr="005C6CB9" w:rsidRDefault="00CE4115" w:rsidP="005C6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115" w:rsidRPr="005C6CB9" w:rsidRDefault="005C6CB9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CB9">
        <w:rPr>
          <w:rFonts w:ascii="Times New Roman" w:hAnsi="Times New Roman" w:cs="Times New Roman"/>
          <w:i/>
          <w:sz w:val="24"/>
          <w:szCs w:val="24"/>
        </w:rPr>
        <w:t>Вопросы, относящиеся к компетенции Министерства спорта Республики Хакасия: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2.1.1. Вносит в Правительство Республики Хакасия проекты законов Республики Хакасия, постановлений Правительства Республики Хакасия и иных документов, по которым требуется решение Правительства Республики Хакасия, по вопросам, относящимся к ведению Министерства.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2.1.2. Принимает на основании и во исполнение законодательства Российской Федерации и законодательства Республики Хакасия следующие нормативные правовые акты: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2.1.2.1. Порядок проведения республиканских и межмуниципальных официальных физкультурных мероприятий и спортивных мероприятий на территории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2.1.2.2. Порядок проведения спортивных мероприятий по национальным видам спорта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2.1.2.3. Порядок утверждения положений (регламентов) об официальных физкультурных мероприятиях и спортивных мероприятиях Республики Хакасия, требования к их содержанию.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2.1.2.4. Порядок финансирования за счет средств республиканского бюджета Республики Хакасия и нормы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2.1.3.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5C6CB9">
        <w:rPr>
          <w:rFonts w:ascii="Times New Roman" w:hAnsi="Times New Roman" w:cs="Times New Roman"/>
          <w:sz w:val="24"/>
          <w:szCs w:val="24"/>
        </w:rPr>
        <w:t>Представляет предложения об установлении почетных спортивных званий по национальным видам спорта Республики Хакасия, об учреждении почетных званий, наград, именных стипендий и иных форм поощрения Республики Хакасия в области физической культуры и спорта,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спорта.</w:t>
      </w:r>
      <w:proofErr w:type="gramEnd"/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2.1.5. Утверждает и реализует календарный план официальных физкультурных мероприятий и спортивных мероприятий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2.1.6.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2.1.7. Утверждает порядок формирования и обеспечения спортивных сборных команд Республики Хакасия, а именно: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</w:t>
      </w:r>
      <w:r w:rsidR="005C6CB9">
        <w:rPr>
          <w:rFonts w:ascii="Times New Roman" w:hAnsi="Times New Roman" w:cs="Times New Roman"/>
          <w:sz w:val="24"/>
          <w:szCs w:val="24"/>
        </w:rPr>
        <w:t>.1.7.1. Наделяет статусом «</w:t>
      </w:r>
      <w:r w:rsidRPr="005C6CB9">
        <w:rPr>
          <w:rFonts w:ascii="Times New Roman" w:hAnsi="Times New Roman" w:cs="Times New Roman"/>
          <w:sz w:val="24"/>
          <w:szCs w:val="24"/>
        </w:rPr>
        <w:t>Спортивная сбо</w:t>
      </w:r>
      <w:r w:rsidR="005C6CB9">
        <w:rPr>
          <w:rFonts w:ascii="Times New Roman" w:hAnsi="Times New Roman" w:cs="Times New Roman"/>
          <w:sz w:val="24"/>
          <w:szCs w:val="24"/>
        </w:rPr>
        <w:t>рная команда Республики Хакасия»</w:t>
      </w:r>
      <w:r w:rsidRPr="005C6CB9">
        <w:rPr>
          <w:rFonts w:ascii="Times New Roman" w:hAnsi="Times New Roman" w:cs="Times New Roman"/>
          <w:sz w:val="24"/>
          <w:szCs w:val="24"/>
        </w:rPr>
        <w:t xml:space="preserve"> коллективы по различным видам спорта, включенным во Всероссийский реестр видов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2.1.7.2. Организует материально-техническое обеспечение, в том числе обеспечение спортивной экипировкой, финансовое, научно-методическое, медицинское, медико-биологическое и антидопинговое обеспечение спортивных сборных команд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2.1.7.3. Обеспечивает подготовку спортивного резерва для спортивных сборных команд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lastRenderedPageBreak/>
        <w:t>2.1.8. Обеспечивает организацию развития национальных видов спорта, в том числе устанавливает порядок проведения спортивных мероприятий по национальным видам спорта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 xml:space="preserve">2.1.9. Осуществляет присвоение спортивных разрядов и квалификационных категорий спортивным судьям в порядке, установленном </w:t>
      </w:r>
      <w:hyperlink r:id="rId7" w:history="1">
        <w:r w:rsidRPr="005C6CB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C6CB9">
        <w:rPr>
          <w:rFonts w:ascii="Times New Roman" w:hAnsi="Times New Roman" w:cs="Times New Roman"/>
          <w:sz w:val="24"/>
          <w:szCs w:val="24"/>
        </w:rPr>
        <w:t xml:space="preserve"> о Единой всероссийской спортивной классификации и </w:t>
      </w:r>
      <w:hyperlink r:id="rId8" w:history="1">
        <w:r w:rsidRPr="005C6CB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C6CB9">
        <w:rPr>
          <w:rFonts w:ascii="Times New Roman" w:hAnsi="Times New Roman" w:cs="Times New Roman"/>
          <w:sz w:val="24"/>
          <w:szCs w:val="24"/>
        </w:rPr>
        <w:t xml:space="preserve"> о спортивных судьях.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2.1.10.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2.1.11. Организует подготовку и дополнительное профессиональное образование кадров в области физической культуры и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2.1.12. Обеспечивает деятельность республиканских центров спортивной подготовки.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2.1.13. Участвует в подготовке спортивного резерва для спортивных сборных команд Российской Федерации.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2.1.14. Организует информационное обеспечение республиканских и межмуниципальных официальных физкультурных мероприятий и спортивных мероприятий.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2.1.15. Участвует в организации и проведении на территории Республики Хакасия межрегиональных, всероссийских и международных спортивных соревнований и тренировочных мероприятий спортивных сборных команд Российской Федерации за счет средств республиканского бюджета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2.1.16. Согласовывает международные спортивные мероприятия, проводимые на территории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2.1.17. Оказывает содействие субъектам физической культуры и спорта, осуществляющим свою деятельность на территории Республики Хакасия.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2.1.18. Осуществляет государственную аккредитацию по одному виду спорта одной республиканской спортивной федерации в порядке, установленном уполномоченным Правительством Российской Федерации федеральным органом исполнительной власти, и по согласованию с общероссийской спортивной федерацией по соответствующему виду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2.1.19. Организует взаимодействие с органами государственной власти, образовательными организациями, физкультурно-спортивными организациями, оборонно-спортивными организациями, органами местного самоуправления по вопросам физической культуры и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2.1.20. Оказывает содействие развитию детско-юношеского спорта, школьного спорта, студенческого спорта, массового спорта, спорта высших достижений и профессионального спорта.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2.1.21. Содействует организации физкультурно-спортивной работы и пропаганде здорового образа жизни в местах традиционного проживания и традиционной хозяйственной деятельности малочисленных народов.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2.1.22. Участвует в осуществлении пропаганды физической культуры, спорта и здорового образа жизни.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 xml:space="preserve">2.1.23. </w:t>
      </w:r>
      <w:proofErr w:type="gramStart"/>
      <w:r w:rsidRPr="005C6CB9">
        <w:rPr>
          <w:rFonts w:ascii="Times New Roman" w:hAnsi="Times New Roman" w:cs="Times New Roman"/>
          <w:sz w:val="24"/>
          <w:szCs w:val="24"/>
        </w:rPr>
        <w:t>Осуществляет контроль за соблюдением организациями, созданными Республикой Хакасия и осуществляющими спортивную подготовку, а также организациями, находящимися на территории Республики Хакасия, созданными без участия Российской Федерации, Республики Хакасия,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2.1.24. Осуществляет функции главного распорядителя, распорядителя и получателя средств республиканского бюджета Республики Хакасия, предусмотренных на содержание Министерства и реализацию возложенных на него функций.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 xml:space="preserve">2.1.25. Организует прием граждан, объединений граждан, в том числе юридических лиц, обеспечивает своевременное и полное рассмотрение их обращений, поданных в устной форме, в письменной форме или в форме электронного документа, принятие по ним решений и </w:t>
      </w:r>
      <w:r w:rsidRPr="005C6CB9">
        <w:rPr>
          <w:rFonts w:ascii="Times New Roman" w:hAnsi="Times New Roman" w:cs="Times New Roman"/>
          <w:sz w:val="24"/>
          <w:szCs w:val="24"/>
        </w:rPr>
        <w:lastRenderedPageBreak/>
        <w:t>направление заявителям ответов в установленные законодательством Российской Федерации сроки.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2.1.26. Обеспечивает в пределах своей компетенции защиту сведений, составляющих государственную тайну.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2.1.27. Обеспечивает мобилизационную подготовку Министерства, а также координацию деятельности подведомственных Министерству учреждений по их мобилизационной подготовке.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 xml:space="preserve">2.1.28. </w:t>
      </w:r>
      <w:proofErr w:type="gramStart"/>
      <w:r w:rsidRPr="005C6CB9">
        <w:rPr>
          <w:rFonts w:ascii="Times New Roman" w:hAnsi="Times New Roman" w:cs="Times New Roman"/>
          <w:sz w:val="24"/>
          <w:szCs w:val="24"/>
        </w:rPr>
        <w:t>Осуществляет иные полномочия в установленной сфере деятельности Министерства, предусмотренные федеральными законами, нормативными правовыми актами Президента Российской Федерации, Правительства Российской Федерации, законами Республики Хакасия, нормативными правовыми актами Правительства Республики Хакасия.</w:t>
      </w:r>
      <w:proofErr w:type="gramEnd"/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2.2. Министерство в целях реализации полномочий в установленной сфере деятельности имеет право: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2.2.1. Запрашивать и получать в установленном порядке сведения, необходимые для принятия решений по отнесенным к компетенции Министерства вопросам.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2.2.2. Привлекать в установленном порядке для изучения и подготовки решений по вопросам, отнесенным к компетенции Министерства, научные и иные организации, ученых и специалистов.</w:t>
      </w:r>
    </w:p>
    <w:p w:rsidR="00CE4115" w:rsidRPr="005C6CB9" w:rsidRDefault="00CE4115" w:rsidP="00CE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B9">
        <w:rPr>
          <w:rFonts w:ascii="Times New Roman" w:hAnsi="Times New Roman" w:cs="Times New Roman"/>
          <w:sz w:val="24"/>
          <w:szCs w:val="24"/>
        </w:rPr>
        <w:t>2.2.3. Создавать экспертные консультативные информационно-аналитические советы, комиссии и рабочие группы по вопросам, отнесенным к сфере деятельности Министерства, утверждать положения о них и их составы.</w:t>
      </w:r>
    </w:p>
    <w:p w:rsidR="00247AE6" w:rsidRPr="005C6CB9" w:rsidRDefault="00247AE6">
      <w:pPr>
        <w:rPr>
          <w:rFonts w:ascii="Times New Roman" w:hAnsi="Times New Roman" w:cs="Times New Roman"/>
          <w:sz w:val="24"/>
          <w:szCs w:val="24"/>
        </w:rPr>
      </w:pPr>
    </w:p>
    <w:sectPr w:rsidR="00247AE6" w:rsidRPr="005C6CB9" w:rsidSect="009B6CF5">
      <w:headerReference w:type="default" r:id="rId9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4F" w:rsidRDefault="00A8014F" w:rsidP="009B6CF5">
      <w:pPr>
        <w:spacing w:after="0" w:line="240" w:lineRule="auto"/>
      </w:pPr>
      <w:r>
        <w:separator/>
      </w:r>
    </w:p>
  </w:endnote>
  <w:endnote w:type="continuationSeparator" w:id="0">
    <w:p w:rsidR="00A8014F" w:rsidRDefault="00A8014F" w:rsidP="009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4F" w:rsidRDefault="00A8014F" w:rsidP="009B6CF5">
      <w:pPr>
        <w:spacing w:after="0" w:line="240" w:lineRule="auto"/>
      </w:pPr>
      <w:r>
        <w:separator/>
      </w:r>
    </w:p>
  </w:footnote>
  <w:footnote w:type="continuationSeparator" w:id="0">
    <w:p w:rsidR="00A8014F" w:rsidRDefault="00A8014F" w:rsidP="009B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1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6CF5" w:rsidRPr="009B6CF5" w:rsidRDefault="009B6C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6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6C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6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6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6CF5" w:rsidRDefault="009B6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5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C6CB9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A1A8E"/>
    <w:rsid w:val="008A4D69"/>
    <w:rsid w:val="008A6756"/>
    <w:rsid w:val="008B47CD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B6CF5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014F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E411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B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CF5"/>
  </w:style>
  <w:style w:type="paragraph" w:styleId="a5">
    <w:name w:val="footer"/>
    <w:basedOn w:val="a"/>
    <w:link w:val="a6"/>
    <w:uiPriority w:val="99"/>
    <w:unhideWhenUsed/>
    <w:rsid w:val="009B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B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CF5"/>
  </w:style>
  <w:style w:type="paragraph" w:styleId="a5">
    <w:name w:val="footer"/>
    <w:basedOn w:val="a"/>
    <w:link w:val="a6"/>
    <w:uiPriority w:val="99"/>
    <w:unhideWhenUsed/>
    <w:rsid w:val="009B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04B9C818B75C1214EEB9779944D094B39CDDD736BF6CA9477680F937890B6917F274646CAC7X6f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04B9C818B75C1214EEB9779944D094B39CEDF7C6BF6CA9477680F937890B6917F274646CAC7X6f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2014-06-25T03:30:00Z</dcterms:created>
  <dcterms:modified xsi:type="dcterms:W3CDTF">2014-06-25T03:51:00Z</dcterms:modified>
</cp:coreProperties>
</file>